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B4C6" w14:textId="77777777" w:rsidR="0034285F" w:rsidRPr="00E774E8" w:rsidRDefault="0034285F" w:rsidP="00B7687F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E774E8">
        <w:rPr>
          <w:rFonts w:ascii="Maiandra GD" w:hAnsi="Maiandra GD"/>
          <w:b/>
          <w:sz w:val="24"/>
          <w:szCs w:val="24"/>
        </w:rPr>
        <w:t xml:space="preserve">CONVENIO ENTRE LA UNIVERSIDAD MIGUEL HERNÁNDEZ DE ELCHE Y 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(</w:t>
      </w:r>
      <w:r w:rsidR="00F45C3F" w:rsidRPr="00F45C3F">
        <w:rPr>
          <w:rFonts w:ascii="Maiandra GD" w:hAnsi="Maiandra GD"/>
          <w:b/>
          <w:i/>
          <w:color w:val="FF0000"/>
          <w:sz w:val="24"/>
          <w:szCs w:val="24"/>
        </w:rPr>
        <w:t xml:space="preserve">INDICAR 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NOMBRE D</w:t>
      </w:r>
      <w:r w:rsidR="00B7687F" w:rsidRPr="00F45C3F">
        <w:rPr>
          <w:rFonts w:ascii="Maiandra GD" w:hAnsi="Maiandra GD"/>
          <w:b/>
          <w:i/>
          <w:color w:val="FF0000"/>
          <w:sz w:val="24"/>
          <w:szCs w:val="24"/>
        </w:rPr>
        <w:t>E LA ENTIDAD)</w:t>
      </w:r>
      <w:r w:rsidR="008E3958" w:rsidRPr="00E774E8">
        <w:rPr>
          <w:rFonts w:ascii="Maiandra GD" w:hAnsi="Maiandra GD"/>
          <w:b/>
          <w:sz w:val="24"/>
          <w:szCs w:val="24"/>
        </w:rPr>
        <w:t xml:space="preserve"> PARA</w:t>
      </w:r>
      <w:r w:rsidR="00997480">
        <w:rPr>
          <w:rFonts w:ascii="Maiandra GD" w:hAnsi="Maiandra GD"/>
          <w:b/>
          <w:sz w:val="24"/>
          <w:szCs w:val="24"/>
        </w:rPr>
        <w:t xml:space="preserve"> </w:t>
      </w:r>
      <w:r w:rsidR="00F45C3F" w:rsidRPr="00F45C3F">
        <w:rPr>
          <w:rFonts w:ascii="Maiandra GD" w:hAnsi="Maiandra GD"/>
          <w:b/>
          <w:i/>
          <w:color w:val="FF0000"/>
          <w:sz w:val="24"/>
          <w:szCs w:val="24"/>
        </w:rPr>
        <w:t>(INDICAR FINALIDAD</w:t>
      </w:r>
      <w:r w:rsidR="00F45C3F">
        <w:rPr>
          <w:rFonts w:ascii="Maiandra GD" w:hAnsi="Maiandra GD"/>
          <w:b/>
          <w:i/>
          <w:color w:val="FF0000"/>
          <w:sz w:val="24"/>
          <w:szCs w:val="24"/>
        </w:rPr>
        <w:t>, SI PROCEDE</w:t>
      </w:r>
      <w:r w:rsidR="00F45C3F"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</w:p>
    <w:p w14:paraId="71150EDB" w14:textId="77777777"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14:paraId="4FE7DC5F" w14:textId="77777777"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14:paraId="60946A03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14:paraId="38B3D61F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14:paraId="662A45B7" w14:textId="77777777" w:rsidR="00B7687F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EC1713E" w14:textId="77777777" w:rsidR="00C865EA" w:rsidRDefault="00EA400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212B0A">
        <w:rPr>
          <w:rFonts w:ascii="Maiandra GD" w:hAnsi="Maiandra GD"/>
        </w:rPr>
        <w:t xml:space="preserve">De una parte, la </w:t>
      </w:r>
      <w:r w:rsidRPr="00212B0A">
        <w:rPr>
          <w:rFonts w:ascii="Maiandra GD" w:hAnsi="Maiandra GD"/>
          <w:b/>
        </w:rPr>
        <w:t>Universidad Miguel Hernández de Elche</w:t>
      </w:r>
      <w:r w:rsidRPr="00212B0A">
        <w:rPr>
          <w:rFonts w:ascii="Maiandra GD" w:hAnsi="Maiandra GD"/>
        </w:rPr>
        <w:t xml:space="preserve"> (en adelante UMH), entidad con NIF </w:t>
      </w:r>
      <w:proofErr w:type="spellStart"/>
      <w:r w:rsidRPr="00212B0A">
        <w:rPr>
          <w:rFonts w:ascii="Maiandra GD" w:hAnsi="Maiandra GD"/>
        </w:rPr>
        <w:t>nº</w:t>
      </w:r>
      <w:proofErr w:type="spellEnd"/>
      <w:r w:rsidRPr="00212B0A">
        <w:rPr>
          <w:rFonts w:ascii="Maiandra GD" w:hAnsi="Maiandra GD"/>
        </w:rPr>
        <w:t xml:space="preserve"> Q-5350015C y domicilio social en Avda. de la Universidad, s/n C.P. 03202 Elche, y en su nombre y representación </w:t>
      </w:r>
      <w:r>
        <w:rPr>
          <w:rFonts w:ascii="Maiandra GD" w:hAnsi="Maiandra GD"/>
        </w:rPr>
        <w:t>D./Dª</w:t>
      </w:r>
      <w:r w:rsidRPr="00652704"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>,</w:t>
      </w:r>
      <w:r w:rsidRPr="00212B0A">
        <w:rPr>
          <w:rFonts w:ascii="Maiandra GD" w:hAnsi="Maiandra GD"/>
        </w:rPr>
        <w:t xml:space="preserve"> Sr.</w:t>
      </w:r>
      <w:r>
        <w:rPr>
          <w:rFonts w:ascii="Maiandra GD" w:hAnsi="Maiandra GD"/>
        </w:rPr>
        <w:t>/Sra.</w:t>
      </w:r>
      <w:r w:rsidRPr="00212B0A">
        <w:rPr>
          <w:rFonts w:ascii="Maiandra GD" w:hAnsi="Maiandra GD"/>
        </w:rPr>
        <w:t xml:space="preserve"> Rector</w:t>
      </w:r>
      <w:r>
        <w:rPr>
          <w:rFonts w:ascii="Maiandra GD" w:hAnsi="Maiandra GD"/>
        </w:rPr>
        <w:t>/a</w:t>
      </w:r>
      <w:r w:rsidRPr="00212B0A">
        <w:rPr>
          <w:rFonts w:ascii="Maiandra GD" w:hAnsi="Maiandra GD"/>
        </w:rPr>
        <w:t xml:space="preserve"> Magfco.</w:t>
      </w:r>
      <w:r>
        <w:rPr>
          <w:rFonts w:ascii="Maiandra GD" w:hAnsi="Maiandra GD"/>
        </w:rPr>
        <w:t>/a.</w:t>
      </w:r>
      <w:r w:rsidRPr="00212B0A">
        <w:rPr>
          <w:rFonts w:ascii="Maiandra GD" w:hAnsi="Maiandra GD"/>
        </w:rPr>
        <w:t xml:space="preserve">, en virtud del Decreto </w:t>
      </w:r>
      <w:r w:rsidRPr="009B0CDA">
        <w:rPr>
          <w:rFonts w:ascii="Maiandra GD" w:hAnsi="Maiandra GD"/>
          <w:i/>
          <w:color w:val="FF0000"/>
        </w:rPr>
        <w:t>XX/XXXX</w:t>
      </w:r>
      <w:r w:rsidRPr="00212B0A">
        <w:rPr>
          <w:rFonts w:ascii="Maiandra GD" w:hAnsi="Maiandra GD"/>
        </w:rPr>
        <w:t xml:space="preserve">, de </w:t>
      </w:r>
      <w:r w:rsidRPr="009B0CDA">
        <w:rPr>
          <w:rFonts w:ascii="Maiandra GD" w:hAnsi="Maiandra GD"/>
          <w:i/>
          <w:color w:val="FF0000"/>
        </w:rPr>
        <w:t>DD de MM</w:t>
      </w:r>
      <w:r>
        <w:rPr>
          <w:rFonts w:ascii="Maiandra GD" w:hAnsi="Maiandra GD"/>
          <w:i/>
          <w:color w:val="FF0000"/>
        </w:rPr>
        <w:t xml:space="preserve"> (indicar Decreto de nombramiento)</w:t>
      </w:r>
      <w:r w:rsidRPr="00212B0A">
        <w:rPr>
          <w:rFonts w:ascii="Maiandra GD" w:hAnsi="Maiandra GD"/>
        </w:rPr>
        <w:t>, del Consell, por el que se nombra Rector</w:t>
      </w:r>
      <w:r>
        <w:rPr>
          <w:rFonts w:ascii="Maiandra GD" w:hAnsi="Maiandra GD"/>
        </w:rPr>
        <w:t>/a</w:t>
      </w:r>
      <w:r w:rsidRPr="00212B0A">
        <w:rPr>
          <w:rFonts w:ascii="Maiandra GD" w:hAnsi="Maiandra GD"/>
        </w:rPr>
        <w:t xml:space="preserve"> de la Universidad Miguel Hernández de Elche (</w:t>
      </w:r>
      <w:r w:rsidRPr="009B0CDA">
        <w:rPr>
          <w:rFonts w:ascii="Maiandra GD" w:hAnsi="Maiandra GD"/>
          <w:i/>
          <w:color w:val="FF0000"/>
        </w:rPr>
        <w:t xml:space="preserve">DOGV </w:t>
      </w:r>
      <w:proofErr w:type="spellStart"/>
      <w:r w:rsidRPr="009B0CDA">
        <w:rPr>
          <w:rFonts w:ascii="Maiandra GD" w:hAnsi="Maiandra GD"/>
          <w:i/>
          <w:color w:val="FF0000"/>
        </w:rPr>
        <w:t>nº</w:t>
      </w:r>
      <w:proofErr w:type="spellEnd"/>
      <w:r w:rsidRPr="009B0CDA">
        <w:rPr>
          <w:rFonts w:ascii="Maiandra GD" w:hAnsi="Maiandra GD"/>
          <w:i/>
          <w:color w:val="FF0000"/>
        </w:rPr>
        <w:t xml:space="preserve"> XXX, de DD de MM de AAAA</w:t>
      </w:r>
      <w:r>
        <w:rPr>
          <w:rFonts w:ascii="Maiandra GD" w:hAnsi="Maiandra GD"/>
          <w:i/>
          <w:color w:val="FF0000"/>
        </w:rPr>
        <w:t xml:space="preserve"> (indicar datos DOGV)</w:t>
      </w:r>
      <w:r w:rsidRPr="00212B0A">
        <w:rPr>
          <w:rFonts w:ascii="Maiandra GD" w:hAnsi="Maiandra GD"/>
        </w:rPr>
        <w:t xml:space="preserve">) y del Decreto 208/2004, de 8 de octubre, del Consell (DOGV </w:t>
      </w:r>
      <w:proofErr w:type="spellStart"/>
      <w:r w:rsidRPr="00212B0A">
        <w:rPr>
          <w:rFonts w:ascii="Maiandra GD" w:hAnsi="Maiandra GD"/>
        </w:rPr>
        <w:t>nº</w:t>
      </w:r>
      <w:proofErr w:type="spellEnd"/>
      <w:r w:rsidRPr="00212B0A">
        <w:rPr>
          <w:rFonts w:ascii="Maiandra GD" w:hAnsi="Maiandra GD"/>
        </w:rPr>
        <w:t xml:space="preserve"> 4861, de 13 de octubre de 2004), por el que se aprueban los Estatutos de la Universidad Miguel Hernández de Elche, modificados por el Decreto 105/2012, de 29 de junio, del Consell (DOGV </w:t>
      </w:r>
      <w:proofErr w:type="spellStart"/>
      <w:r w:rsidRPr="00212B0A">
        <w:rPr>
          <w:rFonts w:ascii="Maiandra GD" w:hAnsi="Maiandra GD"/>
        </w:rPr>
        <w:t>nº</w:t>
      </w:r>
      <w:proofErr w:type="spellEnd"/>
      <w:r w:rsidRPr="00212B0A">
        <w:rPr>
          <w:rFonts w:ascii="Maiandra GD" w:hAnsi="Maiandra GD"/>
        </w:rPr>
        <w:t xml:space="preserve"> 6808, de 2 de julio de 2012).</w:t>
      </w:r>
    </w:p>
    <w:p w14:paraId="5E2249B6" w14:textId="77777777" w:rsidR="00C865EA" w:rsidRPr="001C6D3C" w:rsidRDefault="00C865EA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472C46D" w14:textId="77777777" w:rsidR="005A00BF" w:rsidRPr="001C6D3C" w:rsidRDefault="0094602A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De otra parte, </w:t>
      </w:r>
      <w:r w:rsidRPr="00D8128B">
        <w:rPr>
          <w:rFonts w:ascii="Maiandra GD" w:hAnsi="Maiandra GD"/>
          <w:b/>
          <w:i/>
          <w:color w:val="FF0000"/>
        </w:rPr>
        <w:t>(</w:t>
      </w:r>
      <w:r w:rsidR="00D8128B" w:rsidRPr="00D8128B">
        <w:rPr>
          <w:rFonts w:ascii="Maiandra GD" w:hAnsi="Maiandra GD"/>
          <w:b/>
          <w:i/>
          <w:color w:val="FF0000"/>
        </w:rPr>
        <w:t xml:space="preserve">indicar </w:t>
      </w:r>
      <w:r w:rsidRPr="00D8128B">
        <w:rPr>
          <w:rFonts w:ascii="Maiandra GD" w:hAnsi="Maiandra GD"/>
          <w:b/>
          <w:i/>
          <w:color w:val="FF0000"/>
        </w:rPr>
        <w:t>nombre de la entidad)</w:t>
      </w:r>
      <w:r w:rsidR="002F4C0F">
        <w:rPr>
          <w:rFonts w:ascii="Maiandra GD" w:hAnsi="Maiandra GD"/>
          <w:b/>
        </w:rPr>
        <w:t xml:space="preserve"> </w:t>
      </w:r>
      <w:r w:rsidR="00C078F7">
        <w:rPr>
          <w:rFonts w:ascii="Maiandra GD" w:hAnsi="Maiandra GD"/>
        </w:rPr>
        <w:t>(en adelante</w:t>
      </w:r>
      <w:r w:rsidR="003C4504">
        <w:rPr>
          <w:rFonts w:ascii="Maiandra GD" w:hAnsi="Maiandra GD"/>
        </w:rPr>
        <w:t xml:space="preserve"> </w:t>
      </w:r>
      <w:r w:rsidR="002F4C0F" w:rsidRPr="002F4C0F">
        <w:rPr>
          <w:rFonts w:ascii="Maiandra GD" w:hAnsi="Maiandra GD"/>
          <w:color w:val="FF0000"/>
        </w:rPr>
        <w:t>(</w:t>
      </w:r>
      <w:r w:rsidR="00C078F7" w:rsidRPr="002F4C0F">
        <w:rPr>
          <w:rFonts w:ascii="Maiandra GD" w:hAnsi="Maiandra GD"/>
          <w:i/>
          <w:color w:val="FF0000"/>
        </w:rPr>
        <w:t>i</w:t>
      </w:r>
      <w:r w:rsidR="00C078F7" w:rsidRPr="00C078F7">
        <w:rPr>
          <w:rFonts w:ascii="Maiandra GD" w:hAnsi="Maiandra GD"/>
          <w:i/>
          <w:color w:val="FF0000"/>
        </w:rPr>
        <w:t xml:space="preserve">ndicar </w:t>
      </w:r>
      <w:r w:rsidRPr="00C078F7">
        <w:rPr>
          <w:rFonts w:ascii="Maiandra GD" w:hAnsi="Maiandra GD"/>
          <w:i/>
          <w:color w:val="FF0000"/>
        </w:rPr>
        <w:t>designación de la entidad</w:t>
      </w:r>
      <w:r w:rsidR="002F4C0F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 xml:space="preserve">), </w:t>
      </w:r>
      <w:r w:rsidRPr="00C078F7">
        <w:rPr>
          <w:rFonts w:ascii="Maiandra GD" w:hAnsi="Maiandra GD"/>
          <w:i/>
          <w:color w:val="FF0000"/>
        </w:rPr>
        <w:t>(</w:t>
      </w:r>
      <w:r w:rsidR="00C078F7" w:rsidRPr="00C078F7">
        <w:rPr>
          <w:rFonts w:ascii="Maiandra GD" w:hAnsi="Maiandra GD"/>
          <w:i/>
          <w:color w:val="FF0000"/>
        </w:rPr>
        <w:t xml:space="preserve">indicar </w:t>
      </w:r>
      <w:r w:rsidRPr="00C078F7">
        <w:rPr>
          <w:rFonts w:ascii="Maiandra GD" w:hAnsi="Maiandra GD"/>
          <w:i/>
          <w:color w:val="FF0000"/>
        </w:rPr>
        <w:t>consideración jurídica de la entidad; distinció</w:t>
      </w:r>
      <w:r w:rsidR="00663CC0" w:rsidRPr="00C078F7">
        <w:rPr>
          <w:rFonts w:ascii="Maiandra GD" w:hAnsi="Maiandra GD"/>
          <w:i/>
          <w:color w:val="FF0000"/>
        </w:rPr>
        <w:t>n mercantil)</w:t>
      </w:r>
      <w:r w:rsidR="00663CC0" w:rsidRPr="001C6D3C">
        <w:rPr>
          <w:rFonts w:ascii="Maiandra GD" w:hAnsi="Maiandra GD"/>
        </w:rPr>
        <w:t xml:space="preserve">, constituida de conformidad y sujeta a la legalidad española, con domicilio social en </w:t>
      </w:r>
      <w:r w:rsidR="00C078F7" w:rsidRPr="00C078F7">
        <w:rPr>
          <w:rFonts w:ascii="Maiandra GD" w:hAnsi="Maiandra GD"/>
          <w:i/>
          <w:color w:val="FF0000"/>
        </w:rPr>
        <w:t>(indicar calle, etc.)</w:t>
      </w:r>
      <w:r w:rsidR="00663CC0" w:rsidRPr="001C6D3C">
        <w:rPr>
          <w:rFonts w:ascii="Maiandra GD" w:hAnsi="Maiandra GD"/>
        </w:rPr>
        <w:t xml:space="preserve">, </w:t>
      </w:r>
      <w:proofErr w:type="spellStart"/>
      <w:r w:rsidR="00663CC0" w:rsidRPr="001C6D3C">
        <w:rPr>
          <w:rFonts w:ascii="Maiandra GD" w:hAnsi="Maiandra GD"/>
        </w:rPr>
        <w:t>nº</w:t>
      </w:r>
      <w:proofErr w:type="spellEnd"/>
      <w:r w:rsidR="00663CC0" w:rsidRPr="001C6D3C">
        <w:rPr>
          <w:rFonts w:ascii="Maiandra GD" w:hAnsi="Maiandra GD"/>
        </w:rPr>
        <w:t xml:space="preserve"> </w:t>
      </w:r>
      <w:r w:rsidR="00C078F7" w:rsidRPr="00C078F7">
        <w:rPr>
          <w:rFonts w:ascii="Maiandra GD" w:hAnsi="Maiandra GD"/>
          <w:i/>
          <w:color w:val="FF0000"/>
        </w:rPr>
        <w:t>(indicar número)</w:t>
      </w:r>
      <w:r w:rsidR="004110FC">
        <w:rPr>
          <w:rFonts w:ascii="Maiandra GD" w:hAnsi="Maiandra GD"/>
        </w:rPr>
        <w:t>, C.P.</w:t>
      </w:r>
      <w:r w:rsidR="00663CC0" w:rsidRPr="001C6D3C">
        <w:rPr>
          <w:rFonts w:ascii="Maiandra GD" w:hAnsi="Maiandra GD"/>
        </w:rPr>
        <w:t xml:space="preserve"> </w:t>
      </w:r>
      <w:r w:rsidR="00C078F7" w:rsidRPr="00C078F7">
        <w:rPr>
          <w:rFonts w:ascii="Maiandra GD" w:hAnsi="Maiandra GD"/>
          <w:i/>
          <w:color w:val="FF0000"/>
        </w:rPr>
        <w:t xml:space="preserve">(indicar </w:t>
      </w:r>
      <w:r w:rsidR="00C078F7">
        <w:rPr>
          <w:rFonts w:ascii="Maiandra GD" w:hAnsi="Maiandra GD"/>
          <w:i/>
          <w:color w:val="FF0000"/>
        </w:rPr>
        <w:t>código postal</w:t>
      </w:r>
      <w:r w:rsidR="00C078F7" w:rsidRPr="00C078F7">
        <w:rPr>
          <w:rFonts w:ascii="Maiandra GD" w:hAnsi="Maiandra GD"/>
          <w:i/>
          <w:color w:val="FF0000"/>
        </w:rPr>
        <w:t>)</w:t>
      </w:r>
      <w:r w:rsidR="00663CC0" w:rsidRPr="001C6D3C">
        <w:rPr>
          <w:rFonts w:ascii="Maiandra GD" w:hAnsi="Maiandra GD"/>
        </w:rPr>
        <w:t xml:space="preserve">, con </w:t>
      </w:r>
      <w:r w:rsidR="00F45C3F">
        <w:rPr>
          <w:rFonts w:ascii="Maiandra GD" w:hAnsi="Maiandra GD"/>
        </w:rPr>
        <w:t>N</w:t>
      </w:r>
      <w:r w:rsidR="00663CC0" w:rsidRPr="001C6D3C">
        <w:rPr>
          <w:rFonts w:ascii="Maiandra GD" w:hAnsi="Maiandra GD"/>
        </w:rPr>
        <w:t xml:space="preserve">IF </w:t>
      </w:r>
      <w:proofErr w:type="spellStart"/>
      <w:r w:rsidR="00663CC0" w:rsidRPr="001C6D3C">
        <w:rPr>
          <w:rFonts w:ascii="Maiandra GD" w:hAnsi="Maiandra GD"/>
        </w:rPr>
        <w:t>nº</w:t>
      </w:r>
      <w:proofErr w:type="spellEnd"/>
      <w:r w:rsidR="00663CC0" w:rsidRPr="001C6D3C">
        <w:rPr>
          <w:rFonts w:ascii="Maiandra GD" w:hAnsi="Maiandra GD"/>
        </w:rPr>
        <w:t xml:space="preserve"> </w:t>
      </w:r>
      <w:r w:rsidR="00C078F7" w:rsidRPr="00C078F7">
        <w:rPr>
          <w:rFonts w:ascii="Maiandra GD" w:hAnsi="Maiandra GD"/>
          <w:i/>
          <w:color w:val="FF0000"/>
        </w:rPr>
        <w:t>(indicar NIF)</w:t>
      </w:r>
      <w:r w:rsidR="00C078F7">
        <w:rPr>
          <w:rFonts w:ascii="Maiandra GD" w:hAnsi="Maiandra GD"/>
        </w:rPr>
        <w:t xml:space="preserve"> </w:t>
      </w:r>
      <w:r w:rsidR="00663CC0" w:rsidRPr="001C6D3C">
        <w:rPr>
          <w:rFonts w:ascii="Maiandra GD" w:hAnsi="Maiandra GD"/>
        </w:rPr>
        <w:t xml:space="preserve">e inscrita en el Registro </w:t>
      </w:r>
      <w:r w:rsidR="00C078F7">
        <w:rPr>
          <w:rFonts w:ascii="Maiandra GD" w:hAnsi="Maiandra GD"/>
          <w:i/>
          <w:color w:val="FF0000"/>
        </w:rPr>
        <w:t xml:space="preserve">(indicar </w:t>
      </w:r>
      <w:r w:rsidR="005B23CE">
        <w:rPr>
          <w:rFonts w:ascii="Maiandra GD" w:hAnsi="Maiandra GD"/>
          <w:i/>
          <w:color w:val="FF0000"/>
        </w:rPr>
        <w:t xml:space="preserve">el </w:t>
      </w:r>
      <w:r w:rsidR="00C078F7">
        <w:rPr>
          <w:rFonts w:ascii="Maiandra GD" w:hAnsi="Maiandra GD"/>
          <w:i/>
          <w:color w:val="FF0000"/>
        </w:rPr>
        <w:t>R</w:t>
      </w:r>
      <w:r w:rsidR="00C078F7" w:rsidRPr="00C078F7">
        <w:rPr>
          <w:rFonts w:ascii="Maiandra GD" w:hAnsi="Maiandra GD"/>
          <w:i/>
          <w:color w:val="FF0000"/>
        </w:rPr>
        <w:t>egistro</w:t>
      </w:r>
      <w:r w:rsidR="000E1197">
        <w:rPr>
          <w:rFonts w:ascii="Maiandra GD" w:hAnsi="Maiandra GD"/>
          <w:i/>
          <w:color w:val="FF0000"/>
        </w:rPr>
        <w:t>, si procede</w:t>
      </w:r>
      <w:r w:rsidR="00C078F7" w:rsidRPr="00C078F7">
        <w:rPr>
          <w:rFonts w:ascii="Maiandra GD" w:hAnsi="Maiandra GD"/>
          <w:i/>
          <w:color w:val="FF0000"/>
        </w:rPr>
        <w:t>)</w:t>
      </w:r>
      <w:r w:rsidR="00663CC0" w:rsidRPr="001C6D3C">
        <w:rPr>
          <w:rFonts w:ascii="Maiandra GD" w:hAnsi="Maiandra GD"/>
        </w:rPr>
        <w:t xml:space="preserve">, con el número </w:t>
      </w:r>
      <w:r w:rsidR="00C078F7" w:rsidRPr="00C078F7">
        <w:rPr>
          <w:rFonts w:ascii="Maiandra GD" w:hAnsi="Maiandra GD"/>
          <w:i/>
          <w:color w:val="FF0000"/>
        </w:rPr>
        <w:t>(indicar número</w:t>
      </w:r>
      <w:r w:rsidR="000E1197">
        <w:rPr>
          <w:rFonts w:ascii="Maiandra GD" w:hAnsi="Maiandra GD"/>
          <w:i/>
          <w:color w:val="FF0000"/>
        </w:rPr>
        <w:t>, si procede</w:t>
      </w:r>
      <w:r w:rsidR="00C078F7" w:rsidRPr="00C078F7">
        <w:rPr>
          <w:rFonts w:ascii="Maiandra GD" w:hAnsi="Maiandra GD"/>
          <w:i/>
          <w:color w:val="FF0000"/>
        </w:rPr>
        <w:t>)</w:t>
      </w:r>
      <w:r w:rsidR="00663CC0" w:rsidRPr="001C6D3C">
        <w:rPr>
          <w:rFonts w:ascii="Maiandra GD" w:hAnsi="Maiandra GD"/>
        </w:rPr>
        <w:t xml:space="preserve">, aquí representada por </w:t>
      </w:r>
      <w:r w:rsidR="00663CC0" w:rsidRPr="00C078F7">
        <w:rPr>
          <w:rFonts w:ascii="Maiandra GD" w:hAnsi="Maiandra GD"/>
          <w:i/>
          <w:color w:val="FF0000"/>
        </w:rPr>
        <w:t>(</w:t>
      </w:r>
      <w:r w:rsidR="00C078F7" w:rsidRPr="00C078F7">
        <w:rPr>
          <w:rFonts w:ascii="Maiandra GD" w:hAnsi="Maiandra GD"/>
          <w:i/>
          <w:color w:val="FF0000"/>
        </w:rPr>
        <w:t xml:space="preserve">indicar </w:t>
      </w:r>
      <w:r w:rsidR="00663CC0" w:rsidRPr="00C078F7">
        <w:rPr>
          <w:rFonts w:ascii="Maiandra GD" w:hAnsi="Maiandra GD"/>
          <w:i/>
          <w:color w:val="FF0000"/>
        </w:rPr>
        <w:t>nombre)</w:t>
      </w:r>
      <w:r w:rsidR="00663CC0" w:rsidRPr="001C6D3C">
        <w:rPr>
          <w:rFonts w:ascii="Maiandra GD" w:hAnsi="Maiandra GD"/>
        </w:rPr>
        <w:t xml:space="preserve">, mayor de edad, con </w:t>
      </w:r>
      <w:r w:rsidR="003C4504">
        <w:rPr>
          <w:rFonts w:ascii="Maiandra GD" w:hAnsi="Maiandra GD"/>
        </w:rPr>
        <w:t xml:space="preserve">nacionalidad </w:t>
      </w:r>
      <w:r w:rsidR="00C078F7" w:rsidRPr="00C078F7">
        <w:rPr>
          <w:rFonts w:ascii="Maiandra GD" w:hAnsi="Maiandra GD"/>
          <w:i/>
          <w:color w:val="FF0000"/>
        </w:rPr>
        <w:t>(indicar nacionalidad)</w:t>
      </w:r>
      <w:r w:rsidR="00663CC0" w:rsidRPr="001C6D3C">
        <w:rPr>
          <w:rFonts w:ascii="Maiandra GD" w:hAnsi="Maiandra GD"/>
        </w:rPr>
        <w:t>, y, provisto de</w:t>
      </w:r>
      <w:r w:rsidR="0010171D" w:rsidRPr="001C6D3C">
        <w:rPr>
          <w:rFonts w:ascii="Maiandra GD" w:hAnsi="Maiandra GD"/>
        </w:rPr>
        <w:t xml:space="preserve"> </w:t>
      </w:r>
      <w:r w:rsidR="00663CC0" w:rsidRPr="00C078F7">
        <w:rPr>
          <w:rFonts w:ascii="Maiandra GD" w:hAnsi="Maiandra GD"/>
          <w:i/>
          <w:color w:val="FF0000"/>
        </w:rPr>
        <w:t>(</w:t>
      </w:r>
      <w:r w:rsidR="00C078F7" w:rsidRPr="00C078F7">
        <w:rPr>
          <w:rFonts w:ascii="Maiandra GD" w:hAnsi="Maiandra GD"/>
          <w:i/>
          <w:color w:val="FF0000"/>
        </w:rPr>
        <w:t xml:space="preserve">indicar </w:t>
      </w:r>
      <w:r w:rsidR="003C4504">
        <w:rPr>
          <w:rFonts w:ascii="Maiandra GD" w:hAnsi="Maiandra GD"/>
          <w:i/>
          <w:color w:val="FF0000"/>
        </w:rPr>
        <w:t xml:space="preserve">tipo de </w:t>
      </w:r>
      <w:r w:rsidR="00663CC0" w:rsidRPr="00C078F7">
        <w:rPr>
          <w:rFonts w:ascii="Maiandra GD" w:hAnsi="Maiandra GD"/>
          <w:i/>
          <w:color w:val="FF0000"/>
        </w:rPr>
        <w:t xml:space="preserve">documento </w:t>
      </w:r>
      <w:r w:rsidR="00C078F7" w:rsidRPr="00C078F7">
        <w:rPr>
          <w:rFonts w:ascii="Maiandra GD" w:hAnsi="Maiandra GD"/>
          <w:i/>
          <w:color w:val="FF0000"/>
        </w:rPr>
        <w:t>d</w:t>
      </w:r>
      <w:r w:rsidR="00663CC0" w:rsidRPr="00C078F7">
        <w:rPr>
          <w:rFonts w:ascii="Maiandra GD" w:hAnsi="Maiandra GD"/>
          <w:i/>
          <w:color w:val="FF0000"/>
        </w:rPr>
        <w:t>e identificación)</w:t>
      </w:r>
      <w:r w:rsidR="0010171D" w:rsidRPr="001C6D3C">
        <w:rPr>
          <w:rFonts w:ascii="Maiandra GD" w:hAnsi="Maiandra GD"/>
        </w:rPr>
        <w:t xml:space="preserve"> </w:t>
      </w:r>
      <w:proofErr w:type="spellStart"/>
      <w:r w:rsidR="0010171D" w:rsidRPr="001C6D3C">
        <w:rPr>
          <w:rFonts w:ascii="Maiandra GD" w:hAnsi="Maiandra GD"/>
        </w:rPr>
        <w:t>nº</w:t>
      </w:r>
      <w:proofErr w:type="spellEnd"/>
      <w:r w:rsidR="0010171D" w:rsidRPr="001C6D3C">
        <w:rPr>
          <w:rFonts w:ascii="Maiandra GD" w:hAnsi="Maiandra GD"/>
        </w:rPr>
        <w:t xml:space="preserve"> </w:t>
      </w:r>
      <w:r w:rsidR="00C078F7" w:rsidRPr="00C078F7">
        <w:rPr>
          <w:rFonts w:ascii="Maiandra GD" w:hAnsi="Maiandra GD"/>
          <w:i/>
          <w:color w:val="FF0000"/>
        </w:rPr>
        <w:t>(indicar número</w:t>
      </w:r>
      <w:r w:rsidR="003C4504">
        <w:rPr>
          <w:rFonts w:ascii="Maiandra GD" w:hAnsi="Maiandra GD"/>
          <w:i/>
          <w:color w:val="FF0000"/>
        </w:rPr>
        <w:t xml:space="preserve"> de documento</w:t>
      </w:r>
      <w:r w:rsidR="00C078F7" w:rsidRPr="00C078F7">
        <w:rPr>
          <w:rFonts w:ascii="Maiandra GD" w:hAnsi="Maiandra GD"/>
          <w:i/>
          <w:color w:val="FF0000"/>
        </w:rPr>
        <w:t>)</w:t>
      </w:r>
      <w:r w:rsidR="00663CC0" w:rsidRPr="001C6D3C">
        <w:rPr>
          <w:rFonts w:ascii="Maiandra GD" w:hAnsi="Maiandra GD"/>
        </w:rPr>
        <w:t xml:space="preserve">, en calidad de </w:t>
      </w:r>
      <w:r w:rsidR="00C078F7" w:rsidRPr="00C078F7">
        <w:rPr>
          <w:rFonts w:ascii="Maiandra GD" w:hAnsi="Maiandra GD"/>
          <w:i/>
          <w:color w:val="FF0000"/>
        </w:rPr>
        <w:t>(indicar cargo)</w:t>
      </w:r>
      <w:r w:rsidR="00663CC0" w:rsidRPr="001C6D3C">
        <w:rPr>
          <w:rFonts w:ascii="Maiandra GD" w:hAnsi="Maiandra GD"/>
        </w:rPr>
        <w:t xml:space="preserve">, según el </w:t>
      </w:r>
      <w:r w:rsidR="00663CC0" w:rsidRPr="00C078F7">
        <w:rPr>
          <w:rFonts w:ascii="Maiandra GD" w:hAnsi="Maiandra GD"/>
          <w:i/>
          <w:color w:val="FF0000"/>
        </w:rPr>
        <w:t>(</w:t>
      </w:r>
      <w:r w:rsidR="00C078F7" w:rsidRPr="00C078F7">
        <w:rPr>
          <w:rFonts w:ascii="Maiandra GD" w:hAnsi="Maiandra GD"/>
          <w:i/>
          <w:color w:val="FF0000"/>
        </w:rPr>
        <w:t xml:space="preserve">indicar </w:t>
      </w:r>
      <w:r w:rsidR="00663CC0" w:rsidRPr="00C078F7">
        <w:rPr>
          <w:rFonts w:ascii="Maiandra GD" w:hAnsi="Maiandra GD"/>
          <w:i/>
          <w:color w:val="FF0000"/>
        </w:rPr>
        <w:t>designación – capacidad jurídica para actuar en nombre y representación de la entidad)</w:t>
      </w:r>
      <w:r w:rsidR="00663CC0" w:rsidRPr="001C6D3C">
        <w:rPr>
          <w:rFonts w:ascii="Maiandra GD" w:hAnsi="Maiandra GD"/>
        </w:rPr>
        <w:t xml:space="preserve">, de fecha  </w:t>
      </w:r>
      <w:r w:rsidR="00C078F7" w:rsidRPr="00C078F7">
        <w:rPr>
          <w:rFonts w:ascii="Maiandra GD" w:hAnsi="Maiandra GD"/>
          <w:i/>
          <w:color w:val="FF0000"/>
        </w:rPr>
        <w:t>(indicar fecha)</w:t>
      </w:r>
      <w:r w:rsidR="00C078F7">
        <w:rPr>
          <w:rFonts w:ascii="Maiandra GD" w:hAnsi="Maiandra GD"/>
        </w:rPr>
        <w:t>.</w:t>
      </w:r>
    </w:p>
    <w:p w14:paraId="21E6665C" w14:textId="77777777"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EF1AC51" w14:textId="77777777" w:rsidR="00742FBC" w:rsidRPr="001C6D3C" w:rsidRDefault="000E1197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Reconociéndose l</w:t>
      </w:r>
      <w:r w:rsidR="00663CC0" w:rsidRPr="001C6D3C">
        <w:rPr>
          <w:rFonts w:ascii="Maiandra GD" w:hAnsi="Maiandra GD"/>
        </w:rPr>
        <w:t>as partes capacidad legal para s</w:t>
      </w:r>
      <w:r w:rsidR="008E3958">
        <w:rPr>
          <w:rFonts w:ascii="Maiandra GD" w:hAnsi="Maiandra GD"/>
        </w:rPr>
        <w:t>uscribir el presente convenio</w:t>
      </w:r>
      <w:r w:rsidR="00663CC0" w:rsidRPr="001C6D3C">
        <w:rPr>
          <w:rFonts w:ascii="Maiandra GD" w:hAnsi="Maiandra GD"/>
        </w:rPr>
        <w:t>, bajo las estipulaci</w:t>
      </w:r>
      <w:r w:rsidR="00DA72C3" w:rsidRPr="001C6D3C">
        <w:rPr>
          <w:rFonts w:ascii="Maiandra GD" w:hAnsi="Maiandra GD"/>
        </w:rPr>
        <w:t xml:space="preserve">ones contenidas en el Capítulo </w:t>
      </w:r>
      <w:r w:rsidR="00663CC0" w:rsidRPr="001C6D3C">
        <w:rPr>
          <w:rFonts w:ascii="Maiandra GD" w:hAnsi="Maiandra GD"/>
        </w:rPr>
        <w:t>V</w:t>
      </w:r>
      <w:r w:rsidR="00DA72C3" w:rsidRPr="001C6D3C">
        <w:rPr>
          <w:rFonts w:ascii="Maiandra GD" w:hAnsi="Maiandra GD"/>
        </w:rPr>
        <w:t>I</w:t>
      </w:r>
      <w:r w:rsidR="00663CC0" w:rsidRPr="001C6D3C">
        <w:rPr>
          <w:rFonts w:ascii="Maiandra GD" w:hAnsi="Maiandra GD"/>
        </w:rPr>
        <w:t xml:space="preserve"> de la actualmente vigente Ley 40/2015, de 1 de octubre, de Régimen Jurídico del Sector Público, </w:t>
      </w:r>
    </w:p>
    <w:p w14:paraId="386C718C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34CE4B2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7EE5C87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14:paraId="7E60750A" w14:textId="77777777"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14:paraId="55770435" w14:textId="77777777" w:rsidR="00F12481" w:rsidRPr="00A83413" w:rsidRDefault="00663CC0" w:rsidP="00DB5FBA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A83413">
        <w:rPr>
          <w:rFonts w:ascii="Maiandra GD" w:hAnsi="Maiandra GD"/>
        </w:rPr>
        <w:t xml:space="preserve">Que </w:t>
      </w:r>
      <w:r w:rsidR="000E1197">
        <w:rPr>
          <w:rFonts w:ascii="Maiandra GD" w:hAnsi="Maiandra GD"/>
        </w:rPr>
        <w:t>l</w:t>
      </w:r>
      <w:r w:rsidRPr="00A83413">
        <w:rPr>
          <w:rFonts w:ascii="Maiandra GD" w:hAnsi="Maiandra GD"/>
        </w:rPr>
        <w:t>as entidades tienen objetivos e intereses tendentes a la obtención d</w:t>
      </w:r>
      <w:r w:rsidR="0010171D" w:rsidRPr="00A83413">
        <w:rPr>
          <w:rFonts w:ascii="Maiandra GD" w:hAnsi="Maiandra GD"/>
        </w:rPr>
        <w:t xml:space="preserve">e un fin común en los campos </w:t>
      </w:r>
      <w:r w:rsidR="000E1197" w:rsidRPr="00DB5FBA">
        <w:rPr>
          <w:rFonts w:ascii="Maiandra GD" w:hAnsi="Maiandra GD"/>
          <w:i/>
          <w:color w:val="FF0000"/>
        </w:rPr>
        <w:t>educativos, científicos, tecnológicos y culturales</w:t>
      </w:r>
      <w:r w:rsidR="000E1197" w:rsidRPr="00A83413">
        <w:rPr>
          <w:rFonts w:ascii="Maiandra GD" w:hAnsi="Maiandra GD"/>
          <w:i/>
          <w:color w:val="FF0000"/>
        </w:rPr>
        <w:t xml:space="preserve"> </w:t>
      </w:r>
      <w:r w:rsidR="00A83413" w:rsidRPr="00A83413">
        <w:rPr>
          <w:rFonts w:ascii="Maiandra GD" w:hAnsi="Maiandra GD"/>
          <w:i/>
          <w:color w:val="FF0000"/>
        </w:rPr>
        <w:t xml:space="preserve">(indicar el/los </w:t>
      </w:r>
      <w:r w:rsidR="00465F97">
        <w:rPr>
          <w:rFonts w:ascii="Maiandra GD" w:hAnsi="Maiandra GD"/>
          <w:i/>
          <w:color w:val="FF0000"/>
        </w:rPr>
        <w:t xml:space="preserve">campo/s </w:t>
      </w:r>
      <w:r w:rsidR="00A83413" w:rsidRPr="00A83413">
        <w:rPr>
          <w:rFonts w:ascii="Maiandra GD" w:hAnsi="Maiandra GD"/>
          <w:i/>
          <w:color w:val="FF0000"/>
        </w:rPr>
        <w:t>que corresponda/n)</w:t>
      </w:r>
      <w:r w:rsidR="00DB5FBA">
        <w:rPr>
          <w:rFonts w:ascii="Maiandra GD" w:hAnsi="Maiandra GD"/>
          <w:i/>
        </w:rPr>
        <w:t xml:space="preserve"> </w:t>
      </w:r>
      <w:r w:rsidR="00DB5FBA" w:rsidRPr="00A83413">
        <w:rPr>
          <w:rFonts w:ascii="Maiandra GD" w:hAnsi="Maiandra GD"/>
        </w:rPr>
        <w:t>de interés común</w:t>
      </w:r>
      <w:r w:rsidR="000E1197">
        <w:rPr>
          <w:rFonts w:ascii="Maiandra GD" w:hAnsi="Maiandra GD"/>
          <w:i/>
        </w:rPr>
        <w:t>.</w:t>
      </w:r>
    </w:p>
    <w:p w14:paraId="51E93D98" w14:textId="77777777" w:rsidR="00A83413" w:rsidRPr="00A83413" w:rsidRDefault="00A83413" w:rsidP="00A83413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7BECCFF9" w14:textId="77777777" w:rsidR="00AB0EDD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</w:t>
      </w:r>
      <w:r w:rsidRPr="001C6D3C">
        <w:rPr>
          <w:rFonts w:ascii="Maiandra GD" w:hAnsi="Maiandra GD"/>
        </w:rPr>
        <w:lastRenderedPageBreak/>
        <w:t xml:space="preserve">evolución de la sociedad. </w:t>
      </w:r>
      <w:r w:rsidR="00F12481" w:rsidRPr="001C6D3C">
        <w:rPr>
          <w:rFonts w:ascii="Maiandra GD" w:hAnsi="Maiandra GD"/>
        </w:rPr>
        <w:t>Así como todos aquellos objetivos, especialmente reconocidos en el artículo 2 de los Estatutos de la UMH (aprobados a través de Decreto 208/2004, de 8 de octubre, del Consell de la Generalitat</w:t>
      </w:r>
      <w:r w:rsidR="003046F6">
        <w:rPr>
          <w:rFonts w:ascii="Maiandra GD" w:hAnsi="Maiandra GD"/>
        </w:rPr>
        <w:t xml:space="preserve">, </w:t>
      </w:r>
      <w:r w:rsidR="003046F6" w:rsidRPr="001C6D3C">
        <w:rPr>
          <w:rFonts w:ascii="Maiandra GD" w:hAnsi="Maiandra GD"/>
        </w:rPr>
        <w:t>modificados por el Decreto 105/2012, de 29 de junio, del Consel</w:t>
      </w:r>
      <w:r w:rsidR="003046F6">
        <w:rPr>
          <w:rFonts w:ascii="Maiandra GD" w:hAnsi="Maiandra GD"/>
        </w:rPr>
        <w:t>l</w:t>
      </w:r>
      <w:r w:rsidR="00F12481" w:rsidRPr="001C6D3C">
        <w:rPr>
          <w:rFonts w:ascii="Maiandra GD" w:hAnsi="Maiandra GD"/>
        </w:rPr>
        <w:t>).</w:t>
      </w:r>
    </w:p>
    <w:p w14:paraId="46F388E7" w14:textId="77777777" w:rsidR="00AB0EDD" w:rsidRPr="001C6D3C" w:rsidRDefault="00AB0EDD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07D7F318" w14:textId="77777777" w:rsidR="00F12481" w:rsidRPr="001C6D3C" w:rsidRDefault="00F12481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</w:t>
      </w:r>
      <w:r w:rsidRPr="00F45C3F">
        <w:rPr>
          <w:rFonts w:ascii="Maiandra GD" w:hAnsi="Maiandra GD"/>
          <w:i/>
          <w:color w:val="FF0000"/>
        </w:rPr>
        <w:t>(</w:t>
      </w:r>
      <w:r w:rsidR="00F45C3F" w:rsidRPr="00F45C3F">
        <w:rPr>
          <w:rFonts w:ascii="Maiandra GD" w:hAnsi="Maiandra GD"/>
          <w:i/>
          <w:color w:val="FF0000"/>
        </w:rPr>
        <w:t>indicar</w:t>
      </w:r>
      <w:r w:rsidRPr="00F45C3F">
        <w:rPr>
          <w:rFonts w:ascii="Maiandra GD" w:hAnsi="Maiandra GD"/>
          <w:i/>
          <w:color w:val="FF0000"/>
        </w:rPr>
        <w:t xml:space="preserve"> </w:t>
      </w:r>
      <w:r w:rsidR="00D8128B">
        <w:rPr>
          <w:rFonts w:ascii="Maiandra GD" w:hAnsi="Maiandra GD"/>
          <w:i/>
          <w:color w:val="FF0000"/>
        </w:rPr>
        <w:t xml:space="preserve">nombre de la </w:t>
      </w:r>
      <w:r w:rsidRPr="00F45C3F">
        <w:rPr>
          <w:rFonts w:ascii="Maiandra GD" w:hAnsi="Maiandra GD"/>
          <w:i/>
          <w:color w:val="FF0000"/>
        </w:rPr>
        <w:t>entidad)</w:t>
      </w:r>
      <w:r w:rsidRPr="001C6D3C">
        <w:rPr>
          <w:rFonts w:ascii="Maiandra GD" w:hAnsi="Maiandra GD"/>
        </w:rPr>
        <w:t>, es una entidad amparada por la legalidad y nuestra Constitución, con personalidad jurídica propia y plena capacidad para el cumplimiento de los fines, cuya actividad principal es</w:t>
      </w:r>
      <w:r w:rsidR="005E106A">
        <w:rPr>
          <w:rFonts w:ascii="Maiandra GD" w:hAnsi="Maiandra GD"/>
        </w:rPr>
        <w:t xml:space="preserve"> </w:t>
      </w:r>
      <w:r w:rsidRPr="00F45C3F">
        <w:rPr>
          <w:rFonts w:ascii="Maiandra GD" w:hAnsi="Maiandra GD"/>
          <w:i/>
          <w:color w:val="FF0000"/>
        </w:rPr>
        <w:t>(</w:t>
      </w:r>
      <w:r w:rsidR="00F45C3F" w:rsidRPr="00F45C3F">
        <w:rPr>
          <w:rFonts w:ascii="Maiandra GD" w:hAnsi="Maiandra GD"/>
          <w:i/>
          <w:color w:val="FF0000"/>
        </w:rPr>
        <w:t xml:space="preserve">indicar la </w:t>
      </w:r>
      <w:r w:rsidRPr="00F45C3F">
        <w:rPr>
          <w:rFonts w:ascii="Maiandra GD" w:hAnsi="Maiandra GD"/>
          <w:i/>
          <w:color w:val="FF0000"/>
        </w:rPr>
        <w:t>descripción de la actividad desarrollada por la entidad)</w:t>
      </w:r>
      <w:r w:rsidRPr="001C6D3C">
        <w:rPr>
          <w:rFonts w:ascii="Maiandra GD" w:hAnsi="Maiandra GD"/>
        </w:rPr>
        <w:t>.</w:t>
      </w:r>
    </w:p>
    <w:p w14:paraId="029585C9" w14:textId="77777777"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3D3A2DFC" w14:textId="77777777" w:rsidR="00F12481" w:rsidRPr="00DB5FBA" w:rsidRDefault="00F12481" w:rsidP="00D8333E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DB5FBA">
        <w:rPr>
          <w:rFonts w:ascii="Maiandra GD" w:hAnsi="Maiandra GD"/>
        </w:rPr>
        <w:t xml:space="preserve">Que tanto la UMH, como </w:t>
      </w:r>
      <w:r w:rsidR="00F45C3F" w:rsidRPr="00DB5FBA">
        <w:rPr>
          <w:rFonts w:ascii="Maiandra GD" w:hAnsi="Maiandra GD"/>
          <w:i/>
          <w:color w:val="FF0000"/>
        </w:rPr>
        <w:t xml:space="preserve">(indicar </w:t>
      </w:r>
      <w:r w:rsidR="00D8128B" w:rsidRPr="00DB5FBA">
        <w:rPr>
          <w:rFonts w:ascii="Maiandra GD" w:hAnsi="Maiandra GD"/>
          <w:i/>
          <w:color w:val="FF0000"/>
        </w:rPr>
        <w:t>nombre de la entidad)</w:t>
      </w:r>
      <w:r w:rsidR="00F45C3F" w:rsidRPr="00DB5FBA">
        <w:rPr>
          <w:rFonts w:ascii="Maiandra GD" w:hAnsi="Maiandra GD"/>
          <w:i/>
          <w:color w:val="FF0000"/>
        </w:rPr>
        <w:t>)</w:t>
      </w:r>
      <w:r w:rsidRPr="00DB5FBA">
        <w:rPr>
          <w:rFonts w:ascii="Maiandra GD" w:hAnsi="Maiandra GD"/>
        </w:rPr>
        <w:t xml:space="preserve">, están de acuerdo en establecer una colaboración en los campos </w:t>
      </w:r>
      <w:r w:rsidR="000E1197" w:rsidRPr="00DB5FBA">
        <w:rPr>
          <w:rFonts w:ascii="Maiandra GD" w:hAnsi="Maiandra GD"/>
          <w:i/>
          <w:color w:val="FF0000"/>
        </w:rPr>
        <w:t xml:space="preserve">educativos, científicos, tecnológicos y culturales </w:t>
      </w:r>
      <w:r w:rsidR="00DB5FBA" w:rsidRPr="00DB5FBA">
        <w:rPr>
          <w:rFonts w:ascii="Maiandra GD" w:hAnsi="Maiandra GD"/>
          <w:i/>
          <w:color w:val="FF0000"/>
        </w:rPr>
        <w:t>(indicar el/los c</w:t>
      </w:r>
      <w:r w:rsidR="000E1197">
        <w:rPr>
          <w:rFonts w:ascii="Maiandra GD" w:hAnsi="Maiandra GD"/>
          <w:i/>
          <w:color w:val="FF0000"/>
        </w:rPr>
        <w:t>ampo/s que corresponda/n</w:t>
      </w:r>
      <w:r w:rsidR="00DB5FBA" w:rsidRPr="00DB5FBA">
        <w:rPr>
          <w:rFonts w:ascii="Maiandra GD" w:hAnsi="Maiandra GD"/>
          <w:i/>
          <w:color w:val="FF0000"/>
        </w:rPr>
        <w:t>)</w:t>
      </w:r>
      <w:r w:rsidR="00DB5FBA" w:rsidRPr="00DB5FBA">
        <w:rPr>
          <w:rFonts w:ascii="Maiandra GD" w:hAnsi="Maiandra GD"/>
          <w:i/>
        </w:rPr>
        <w:t xml:space="preserve"> </w:t>
      </w:r>
      <w:r w:rsidR="00DB5FBA" w:rsidRPr="00DB5FBA">
        <w:rPr>
          <w:rFonts w:ascii="Maiandra GD" w:hAnsi="Maiandra GD"/>
        </w:rPr>
        <w:t>de interés común</w:t>
      </w:r>
      <w:r w:rsidR="00DB5FBA">
        <w:rPr>
          <w:rStyle w:val="Refdecomentario"/>
        </w:rPr>
        <w:t xml:space="preserve">, </w:t>
      </w:r>
      <w:r w:rsidRPr="00DB5FBA">
        <w:rPr>
          <w:rFonts w:ascii="Maiandra GD" w:hAnsi="Maiandra GD"/>
        </w:rPr>
        <w:t xml:space="preserve">incluyendo la participación en proyectos conjuntos en el ámbito </w:t>
      </w:r>
      <w:r w:rsidRPr="00DB5FBA">
        <w:rPr>
          <w:rFonts w:ascii="Maiandra GD" w:hAnsi="Maiandra GD"/>
          <w:i/>
          <w:color w:val="FF0000"/>
        </w:rPr>
        <w:t>(</w:t>
      </w:r>
      <w:r w:rsidR="00F45C3F" w:rsidRPr="00DB5FBA">
        <w:rPr>
          <w:rFonts w:ascii="Maiandra GD" w:hAnsi="Maiandra GD"/>
          <w:i/>
          <w:color w:val="FF0000"/>
        </w:rPr>
        <w:t xml:space="preserve">indicar </w:t>
      </w:r>
      <w:r w:rsidRPr="00DB5FBA">
        <w:rPr>
          <w:rFonts w:ascii="Maiandra GD" w:hAnsi="Maiandra GD"/>
          <w:i/>
          <w:color w:val="FF0000"/>
        </w:rPr>
        <w:t>el á</w:t>
      </w:r>
      <w:r w:rsidR="008E3958" w:rsidRPr="00DB5FBA">
        <w:rPr>
          <w:rFonts w:ascii="Maiandra GD" w:hAnsi="Maiandra GD"/>
          <w:i/>
          <w:color w:val="FF0000"/>
        </w:rPr>
        <w:t>mbito de actuación del convenio</w:t>
      </w:r>
      <w:r w:rsidRPr="00DB5FBA">
        <w:rPr>
          <w:rFonts w:ascii="Maiandra GD" w:hAnsi="Maiandra GD"/>
          <w:i/>
          <w:color w:val="FF0000"/>
        </w:rPr>
        <w:t>)</w:t>
      </w:r>
      <w:r w:rsidRPr="00DB5FBA">
        <w:rPr>
          <w:rFonts w:ascii="Maiandra GD" w:hAnsi="Maiandra GD"/>
        </w:rPr>
        <w:t>.</w:t>
      </w:r>
    </w:p>
    <w:p w14:paraId="7C02FEB4" w14:textId="77777777" w:rsidR="00F12481" w:rsidRPr="001C6D3C" w:rsidRDefault="00F12481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19F22E4A" w14:textId="77777777" w:rsidR="00B7687F" w:rsidRPr="001C6D3C" w:rsidRDefault="00B7687F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7AE679C3" w14:textId="77777777" w:rsidR="00F12481" w:rsidRPr="001C6D3C" w:rsidRDefault="00F1248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Teniendo en cuenta lo anteriormente expuesto, la UMH y </w:t>
      </w:r>
      <w:r w:rsidR="001A0B1A" w:rsidRPr="00F45C3F">
        <w:rPr>
          <w:rFonts w:ascii="Maiandra GD" w:hAnsi="Maiandra GD"/>
          <w:i/>
          <w:color w:val="FF0000"/>
        </w:rPr>
        <w:t xml:space="preserve">(indicar </w:t>
      </w:r>
      <w:r w:rsidR="00D8128B">
        <w:rPr>
          <w:rFonts w:ascii="Maiandra GD" w:hAnsi="Maiandra GD"/>
          <w:i/>
          <w:color w:val="FF0000"/>
        </w:rPr>
        <w:t xml:space="preserve">nombre de la </w:t>
      </w:r>
      <w:r w:rsidR="00D8128B" w:rsidRPr="00F45C3F">
        <w:rPr>
          <w:rFonts w:ascii="Maiandra GD" w:hAnsi="Maiandra GD"/>
          <w:i/>
          <w:color w:val="FF0000"/>
        </w:rPr>
        <w:t>entidad)</w:t>
      </w:r>
      <w:r w:rsidRPr="001C6D3C">
        <w:rPr>
          <w:rFonts w:ascii="Maiandra GD" w:hAnsi="Maiandra GD"/>
        </w:rPr>
        <w:t xml:space="preserve">, </w:t>
      </w:r>
    </w:p>
    <w:p w14:paraId="76DA2679" w14:textId="77777777"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A02DAE2" w14:textId="77777777" w:rsidR="00663CC0" w:rsidRPr="001C6D3C" w:rsidRDefault="00F12481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CONVIENEN</w:t>
      </w:r>
    </w:p>
    <w:p w14:paraId="4A93CB5F" w14:textId="77777777" w:rsidR="00B7687F" w:rsidRPr="001C6D3C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2EDC8FD" w14:textId="77777777" w:rsidR="00F12481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Estrechar sus relaciones, aunar esfuerzo</w:t>
      </w:r>
      <w:r w:rsidR="003046F6">
        <w:rPr>
          <w:rFonts w:ascii="Maiandra GD" w:hAnsi="Maiandra GD"/>
        </w:rPr>
        <w:t>s</w:t>
      </w:r>
      <w:r w:rsidRPr="001C6D3C">
        <w:rPr>
          <w:rFonts w:ascii="Maiandra GD" w:hAnsi="Maiandra GD"/>
        </w:rPr>
        <w:t xml:space="preserve"> y establecer normas amplias de actuación que encaucen e incrementen, dentro del marco preestablecido y de conformidad entre las partes, los contactos y colaboraciones que se establezcan</w:t>
      </w:r>
      <w:r w:rsidR="001C6D3C" w:rsidRPr="001C6D3C">
        <w:rPr>
          <w:rFonts w:ascii="Maiandra GD" w:hAnsi="Maiandra GD"/>
        </w:rPr>
        <w:t xml:space="preserve"> como garantía de colaboración.</w:t>
      </w:r>
    </w:p>
    <w:p w14:paraId="174464B5" w14:textId="77777777"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5D84294" w14:textId="77777777"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A tal fin, formalizan el presente convenio de acuerdo con las siguientes, </w:t>
      </w:r>
    </w:p>
    <w:p w14:paraId="447F04E7" w14:textId="77777777"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7EBE34A" w14:textId="77777777"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F7B71C4" w14:textId="77777777" w:rsidR="0010171D" w:rsidRPr="001C6D3C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14:paraId="0DC8248D" w14:textId="77777777"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22EFF7A" w14:textId="77777777" w:rsidR="0010171D" w:rsidRPr="001C6D3C" w:rsidRDefault="0010171D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PRIMERA. -</w:t>
      </w:r>
      <w:r w:rsidR="00B56A6B" w:rsidRPr="001C6D3C">
        <w:rPr>
          <w:rFonts w:ascii="Maiandra GD" w:hAnsi="Maiandra GD"/>
          <w:b/>
        </w:rPr>
        <w:t xml:space="preserve"> OBJETO DEL CONVENIO</w:t>
      </w:r>
    </w:p>
    <w:p w14:paraId="700BC562" w14:textId="77777777" w:rsidR="005A7C97" w:rsidRPr="001C6D3C" w:rsidRDefault="0010171D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 objeto del presente convenio establecer un marco de actuació</w:t>
      </w:r>
      <w:r w:rsidR="00450F3B" w:rsidRPr="001C6D3C">
        <w:rPr>
          <w:rFonts w:ascii="Maiandra GD" w:hAnsi="Maiandra GD"/>
        </w:rPr>
        <w:t xml:space="preserve">n para promover la colaboración entre la UMH y </w:t>
      </w:r>
      <w:r w:rsidR="001A0B1A" w:rsidRPr="00F45C3F">
        <w:rPr>
          <w:rFonts w:ascii="Maiandra GD" w:hAnsi="Maiandra GD"/>
          <w:i/>
          <w:color w:val="FF0000"/>
        </w:rPr>
        <w:t xml:space="preserve">(indicar </w:t>
      </w:r>
      <w:r w:rsidR="00D8128B">
        <w:rPr>
          <w:rFonts w:ascii="Maiandra GD" w:hAnsi="Maiandra GD"/>
          <w:i/>
          <w:color w:val="FF0000"/>
        </w:rPr>
        <w:t xml:space="preserve">nombre de la </w:t>
      </w:r>
      <w:r w:rsidR="00D8128B" w:rsidRPr="00F45C3F">
        <w:rPr>
          <w:rFonts w:ascii="Maiandra GD" w:hAnsi="Maiandra GD"/>
          <w:i/>
          <w:color w:val="FF0000"/>
        </w:rPr>
        <w:t>entidad)</w:t>
      </w:r>
      <w:r w:rsidR="00450F3B" w:rsidRPr="001C6D3C">
        <w:rPr>
          <w:rFonts w:ascii="Maiandra GD" w:hAnsi="Maiandra GD"/>
        </w:rPr>
        <w:t xml:space="preserve">, para </w:t>
      </w:r>
      <w:r w:rsidR="00450F3B" w:rsidRPr="001A0B1A">
        <w:rPr>
          <w:rFonts w:ascii="Maiandra GD" w:hAnsi="Maiandra GD"/>
          <w:i/>
          <w:color w:val="FF0000"/>
        </w:rPr>
        <w:t>(</w:t>
      </w:r>
      <w:r w:rsidR="001A0B1A" w:rsidRPr="001A0B1A">
        <w:rPr>
          <w:rFonts w:ascii="Maiandra GD" w:hAnsi="Maiandra GD"/>
          <w:i/>
          <w:color w:val="FF0000"/>
        </w:rPr>
        <w:t xml:space="preserve">indicar </w:t>
      </w:r>
      <w:r w:rsidR="00450F3B" w:rsidRPr="001A0B1A">
        <w:rPr>
          <w:rFonts w:ascii="Maiandra GD" w:hAnsi="Maiandra GD"/>
          <w:i/>
          <w:color w:val="FF0000"/>
        </w:rPr>
        <w:t>descripción detallada de lo que constituye el objeto del convenio)</w:t>
      </w:r>
      <w:r w:rsidR="002A289A" w:rsidRPr="001C6D3C">
        <w:rPr>
          <w:rFonts w:ascii="Maiandra GD" w:hAnsi="Maiandra GD"/>
        </w:rPr>
        <w:t>.</w:t>
      </w:r>
    </w:p>
    <w:p w14:paraId="0EA0272F" w14:textId="77777777" w:rsidR="0099388D" w:rsidRDefault="0099388D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310BDCD0" w14:textId="77777777" w:rsidR="002A289A" w:rsidRPr="001C6D3C" w:rsidRDefault="002A289A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SEGUNDA. - ACTUACIONES A REAL</w:t>
      </w:r>
      <w:r w:rsidR="00B56A6B" w:rsidRPr="001C6D3C">
        <w:rPr>
          <w:rFonts w:ascii="Maiandra GD" w:hAnsi="Maiandra GD"/>
          <w:b/>
        </w:rPr>
        <w:t>IZAR POR CADA UNA DE LAS PARTES</w:t>
      </w:r>
    </w:p>
    <w:p w14:paraId="2F22EDE2" w14:textId="77777777" w:rsidR="002A289A" w:rsidRPr="001C6D3C" w:rsidRDefault="002A289A" w:rsidP="001C6D3C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 xml:space="preserve">OBLIGACIONES DE </w:t>
      </w:r>
      <w:r w:rsidRPr="001A0B1A">
        <w:rPr>
          <w:rFonts w:ascii="Maiandra GD" w:hAnsi="Maiandra GD"/>
          <w:b/>
          <w:i/>
          <w:color w:val="FF0000"/>
        </w:rPr>
        <w:t>(</w:t>
      </w:r>
      <w:r w:rsidR="001A0B1A" w:rsidRPr="001A0B1A">
        <w:rPr>
          <w:rFonts w:ascii="Maiandra GD" w:hAnsi="Maiandra GD"/>
          <w:b/>
          <w:i/>
          <w:color w:val="FF0000"/>
        </w:rPr>
        <w:t>INDICAR</w:t>
      </w:r>
      <w:r w:rsidRPr="001A0B1A">
        <w:rPr>
          <w:rFonts w:ascii="Maiandra GD" w:hAnsi="Maiandra GD"/>
          <w:b/>
          <w:i/>
          <w:color w:val="FF0000"/>
        </w:rPr>
        <w:t xml:space="preserve"> </w:t>
      </w:r>
      <w:r w:rsidR="00D8128B">
        <w:rPr>
          <w:rFonts w:ascii="Maiandra GD" w:hAnsi="Maiandra GD"/>
          <w:b/>
          <w:i/>
          <w:color w:val="FF0000"/>
        </w:rPr>
        <w:t xml:space="preserve">NOMBRE DE LA </w:t>
      </w:r>
      <w:r w:rsidRPr="001A0B1A">
        <w:rPr>
          <w:rFonts w:ascii="Maiandra GD" w:hAnsi="Maiandra GD"/>
          <w:b/>
          <w:i/>
          <w:color w:val="FF0000"/>
        </w:rPr>
        <w:t>ENTIDAD)</w:t>
      </w:r>
      <w:r w:rsidRPr="001C6D3C">
        <w:rPr>
          <w:rFonts w:ascii="Maiandra GD" w:hAnsi="Maiandra GD"/>
          <w:b/>
        </w:rPr>
        <w:t xml:space="preserve"> PARA SU CUMPLIMIENTO:</w:t>
      </w:r>
    </w:p>
    <w:p w14:paraId="6A0CB42A" w14:textId="77777777" w:rsidR="002A289A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1A0B1A">
        <w:rPr>
          <w:rFonts w:ascii="Maiandra GD" w:hAnsi="Maiandra GD"/>
          <w:i/>
          <w:color w:val="FF0000"/>
        </w:rPr>
        <w:t>Descripción detallada de todas y cada una de las actuaciones a realizar para cumpli</w:t>
      </w:r>
      <w:r w:rsidR="0090265A">
        <w:rPr>
          <w:rFonts w:ascii="Maiandra GD" w:hAnsi="Maiandra GD"/>
          <w:i/>
          <w:color w:val="FF0000"/>
        </w:rPr>
        <w:t>r con el objeto del convenio</w:t>
      </w:r>
      <w:r w:rsidRPr="001A0B1A">
        <w:rPr>
          <w:rFonts w:ascii="Maiandra GD" w:hAnsi="Maiandra GD"/>
          <w:i/>
          <w:color w:val="FF0000"/>
        </w:rPr>
        <w:t>, indicando, en su caso, la titularidad d</w:t>
      </w:r>
      <w:r w:rsidR="008861E5">
        <w:rPr>
          <w:rFonts w:ascii="Maiandra GD" w:hAnsi="Maiandra GD"/>
          <w:i/>
          <w:color w:val="FF0000"/>
        </w:rPr>
        <w:t>e los resultados obtenidos.</w:t>
      </w:r>
    </w:p>
    <w:p w14:paraId="0468B0E3" w14:textId="77777777" w:rsidR="0090265A" w:rsidRPr="001A0B1A" w:rsidRDefault="0090265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</w:p>
    <w:p w14:paraId="3F56B115" w14:textId="77777777" w:rsidR="002A289A" w:rsidRPr="001C6D3C" w:rsidRDefault="002A289A" w:rsidP="00B7687F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OBLIGACIONES DE LA UNIVERSIDAD MIGUEL HERNÁNDEZ DE ELCHE PARA SU CUMPLIMIENTO:</w:t>
      </w:r>
    </w:p>
    <w:p w14:paraId="7BD44A71" w14:textId="77777777"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14:paraId="1A38CCC3" w14:textId="77777777" w:rsidR="002A289A" w:rsidRPr="001A0B1A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1A0B1A">
        <w:rPr>
          <w:rFonts w:ascii="Maiandra GD" w:hAnsi="Maiandra GD"/>
          <w:i/>
          <w:color w:val="FF0000"/>
        </w:rPr>
        <w:lastRenderedPageBreak/>
        <w:t xml:space="preserve">Descripción detallada de todas y cada una de las actuaciones a realizar </w:t>
      </w:r>
      <w:r w:rsidR="0090265A" w:rsidRPr="001A0B1A">
        <w:rPr>
          <w:rFonts w:ascii="Maiandra GD" w:hAnsi="Maiandra GD"/>
          <w:i/>
          <w:color w:val="FF0000"/>
        </w:rPr>
        <w:t>para cumpli</w:t>
      </w:r>
      <w:r w:rsidR="0090265A">
        <w:rPr>
          <w:rFonts w:ascii="Maiandra GD" w:hAnsi="Maiandra GD"/>
          <w:i/>
          <w:color w:val="FF0000"/>
        </w:rPr>
        <w:t>r con el objeto del convenio</w:t>
      </w:r>
      <w:r w:rsidRPr="001A0B1A">
        <w:rPr>
          <w:rFonts w:ascii="Maiandra GD" w:hAnsi="Maiandra GD"/>
          <w:i/>
          <w:color w:val="FF0000"/>
        </w:rPr>
        <w:t>, indicando, en su caso, la titularidad</w:t>
      </w:r>
      <w:r w:rsidR="00BC72E9" w:rsidRPr="001A0B1A">
        <w:rPr>
          <w:rFonts w:ascii="Maiandra GD" w:hAnsi="Maiandra GD"/>
          <w:i/>
          <w:color w:val="FF0000"/>
        </w:rPr>
        <w:t xml:space="preserve"> de </w:t>
      </w:r>
      <w:r w:rsidR="008861E5">
        <w:rPr>
          <w:rFonts w:ascii="Maiandra GD" w:hAnsi="Maiandra GD"/>
          <w:i/>
          <w:color w:val="FF0000"/>
        </w:rPr>
        <w:t>los resultados obtenidos.</w:t>
      </w:r>
    </w:p>
    <w:p w14:paraId="1014041F" w14:textId="77777777"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14:paraId="6AEEE456" w14:textId="77777777" w:rsidR="002A289A" w:rsidRPr="001C6D3C" w:rsidRDefault="005A7C97" w:rsidP="001A0B1A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TERCERA. –</w:t>
      </w:r>
      <w:r w:rsidR="002A289A" w:rsidRPr="001C6D3C">
        <w:rPr>
          <w:rFonts w:ascii="Maiandra GD" w:hAnsi="Maiandra GD"/>
          <w:b/>
        </w:rPr>
        <w:t>OBLIGACIONES Y COMPROMISOS ECON</w:t>
      </w:r>
      <w:r w:rsidR="003015C6" w:rsidRPr="001C6D3C">
        <w:rPr>
          <w:rFonts w:ascii="Maiandra GD" w:hAnsi="Maiandra GD"/>
          <w:b/>
        </w:rPr>
        <w:t>Ó</w:t>
      </w:r>
      <w:r w:rsidR="002A289A" w:rsidRPr="001C6D3C">
        <w:rPr>
          <w:rFonts w:ascii="Maiandra GD" w:hAnsi="Maiandra GD"/>
          <w:b/>
        </w:rPr>
        <w:t>MICOS ASUMIDOS POR CADA UNA DE LAS PARTES</w:t>
      </w:r>
      <w:r w:rsidR="001A0B1A">
        <w:rPr>
          <w:rFonts w:ascii="Maiandra GD" w:hAnsi="Maiandra GD"/>
          <w:b/>
        </w:rPr>
        <w:t xml:space="preserve"> </w:t>
      </w:r>
      <w:r w:rsidR="001A0B1A" w:rsidRPr="001A0B1A">
        <w:rPr>
          <w:rFonts w:ascii="Maiandra GD" w:hAnsi="Maiandra GD"/>
          <w:b/>
          <w:i/>
          <w:color w:val="FF0000"/>
        </w:rPr>
        <w:t>(EN EL SUPUESTO DE CONTENER OBLIGACIONES Y COMPROMISOS ECONÓMICOS ENTRE LAS PARTES)</w:t>
      </w:r>
    </w:p>
    <w:p w14:paraId="69BAB798" w14:textId="77777777" w:rsidR="005A7C97" w:rsidRPr="001A0B1A" w:rsidRDefault="00A06877" w:rsidP="001C6D3C">
      <w:pPr>
        <w:spacing w:before="120"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>
        <w:rPr>
          <w:rFonts w:ascii="Maiandra GD" w:hAnsi="Maiandra GD"/>
          <w:i/>
          <w:color w:val="FF0000"/>
        </w:rPr>
        <w:t>Indicar</w:t>
      </w:r>
      <w:r w:rsidR="002A289A" w:rsidRPr="001A0B1A">
        <w:rPr>
          <w:rFonts w:ascii="Maiandra GD" w:hAnsi="Maiandra GD"/>
          <w:i/>
          <w:color w:val="FF0000"/>
        </w:rPr>
        <w:t xml:space="preserve"> su distribución temporal por anualidades y su imputación concreta al presupuesto correspondiente</w:t>
      </w:r>
      <w:r w:rsidR="001A0B1A" w:rsidRPr="001A0B1A">
        <w:rPr>
          <w:rFonts w:ascii="Maiandra GD" w:hAnsi="Maiandra GD"/>
          <w:i/>
          <w:color w:val="FF0000"/>
        </w:rPr>
        <w:t>,</w:t>
      </w:r>
      <w:r w:rsidR="002A289A" w:rsidRPr="001A0B1A">
        <w:rPr>
          <w:rFonts w:ascii="Maiandra GD" w:hAnsi="Maiandra GD"/>
          <w:i/>
          <w:color w:val="FF0000"/>
        </w:rPr>
        <w:t xml:space="preserve"> de acuerdo con lo previsto en la </w:t>
      </w:r>
      <w:r w:rsidR="00355471" w:rsidRPr="001A0B1A">
        <w:rPr>
          <w:rFonts w:ascii="Maiandra GD" w:hAnsi="Maiandra GD"/>
          <w:i/>
          <w:color w:val="FF0000"/>
        </w:rPr>
        <w:t>l</w:t>
      </w:r>
      <w:r w:rsidR="00523B9A">
        <w:rPr>
          <w:rFonts w:ascii="Maiandra GD" w:hAnsi="Maiandra GD"/>
          <w:i/>
          <w:color w:val="FF0000"/>
        </w:rPr>
        <w:t>egislación presupuestaria.</w:t>
      </w:r>
    </w:p>
    <w:p w14:paraId="3B2221E7" w14:textId="77777777" w:rsidR="002A289A" w:rsidRPr="001C6D3C" w:rsidRDefault="002A289A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77B7309" w14:textId="77777777" w:rsidR="00B56A6B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CUARTA</w:t>
      </w:r>
      <w:r w:rsidR="00B56A6B" w:rsidRPr="001C6D3C">
        <w:rPr>
          <w:rFonts w:ascii="Maiandra GD" w:hAnsi="Maiandra GD"/>
          <w:b/>
        </w:rPr>
        <w:t>. – CAUSAS DE EXTINCIÓN Y RESOLUCIÓN</w:t>
      </w:r>
    </w:p>
    <w:p w14:paraId="45F8EB1F" w14:textId="77777777" w:rsidR="00875138" w:rsidRPr="001C6D3C" w:rsidRDefault="00875138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14:paraId="7960EFB5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6D8DEBA" w14:textId="77777777" w:rsidR="00875138" w:rsidRPr="001C6D3C" w:rsidRDefault="002E13D4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Se</w:t>
      </w:r>
      <w:r w:rsidR="00875138" w:rsidRPr="001C6D3C">
        <w:rPr>
          <w:rFonts w:ascii="Maiandra GD" w:hAnsi="Maiandra GD"/>
        </w:rPr>
        <w:t>rán causas de resolución del presente convenio:</w:t>
      </w:r>
    </w:p>
    <w:p w14:paraId="18E555AC" w14:textId="77777777" w:rsidR="00B56A6B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transcurso del plazo de vigencia del convenio sin haberse acordado la prórroga del mismo.</w:t>
      </w:r>
    </w:p>
    <w:p w14:paraId="311461A1" w14:textId="77777777" w:rsidR="00B56A6B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El acuerdo unánime de todos los firmantes. En este caso, </w:t>
      </w:r>
      <w:r w:rsidR="000E1197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 xml:space="preserve">as partes tomarán las medidas necesarias para evitar perjuicios, tanto a ellas como a terceros, entendiéndose que, deberán continuarse, hasta su conclusión, las acciones ya iniciadas durante la vigencia de la relación existente entre las partes. </w:t>
      </w:r>
    </w:p>
    <w:p w14:paraId="75F23587" w14:textId="77777777" w:rsidR="000327B7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incumplimiento de las obligaciones y compromisos asumidos por parte de alguno de los firmantes.</w:t>
      </w:r>
    </w:p>
    <w:p w14:paraId="67FC664A" w14:textId="77777777" w:rsidR="000327B7" w:rsidRPr="001C6D3C" w:rsidRDefault="00B56A6B" w:rsidP="00D8128B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este caso, cualquiera de las partes podrá notificar a la parte incumplidora un requerimiento para que cumpla en un determinado plazo con las obligaciones o compromisos que se consideren incumplidos. Este requerimiento será comunicado al responsable del mecanismo de seguimiento, vigilancia y control de la ejecución del convenio y a las demás partes firmantes.</w:t>
      </w:r>
    </w:p>
    <w:p w14:paraId="58ED149A" w14:textId="77777777" w:rsidR="000327B7" w:rsidRPr="001C6D3C" w:rsidRDefault="00B56A6B" w:rsidP="00D8128B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Si transcurrido el plazo indicado en el requerimiento persistiera el incumplimiento, la parte que lo dirigió notificará a las partes firmantes la concurrencia de la causa de resolución y se entenderá resuelto el convenio. La resolución del mismo por esta causa conllevará la indemnización de los perjuicios causados a la parte cumplidora, en la forma que se determine.</w:t>
      </w:r>
    </w:p>
    <w:p w14:paraId="1A3C2B1E" w14:textId="77777777" w:rsidR="00B56A6B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decisión judicial declaratoria de la nulidad del convenio.</w:t>
      </w:r>
    </w:p>
    <w:p w14:paraId="114EE934" w14:textId="77777777" w:rsidR="009144C4" w:rsidRDefault="00B56A6B" w:rsidP="00037826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cualquier otra causa distinta de las anteriores prevista en el convenio o en otras leyes.</w:t>
      </w:r>
    </w:p>
    <w:p w14:paraId="1B55386C" w14:textId="77777777" w:rsidR="00037826" w:rsidRPr="0089705D" w:rsidRDefault="00037826" w:rsidP="0089705D">
      <w:pPr>
        <w:spacing w:before="120" w:after="0" w:line="240" w:lineRule="auto"/>
        <w:jc w:val="both"/>
        <w:rPr>
          <w:rFonts w:ascii="Maiandra GD" w:hAnsi="Maiandra GD"/>
        </w:rPr>
      </w:pPr>
    </w:p>
    <w:p w14:paraId="2F625A7B" w14:textId="77777777" w:rsidR="000327B7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D83B74" w:rsidRPr="001C6D3C">
        <w:rPr>
          <w:rFonts w:ascii="Maiandra GD" w:hAnsi="Maiandra GD"/>
          <w:b/>
        </w:rPr>
        <w:t>. -</w:t>
      </w:r>
      <w:r w:rsidR="000327B7" w:rsidRPr="001C6D3C">
        <w:rPr>
          <w:rFonts w:ascii="Maiandra GD" w:hAnsi="Maiandra GD"/>
          <w:b/>
        </w:rPr>
        <w:t xml:space="preserve"> MECANISMO DE SEGUIMIENTO, VIGILANCIA Y CO</w:t>
      </w:r>
      <w:r w:rsidR="001C6D3C">
        <w:rPr>
          <w:rFonts w:ascii="Maiandra GD" w:hAnsi="Maiandra GD"/>
          <w:b/>
        </w:rPr>
        <w:t>NTROL DE LAS OBLIGACIONES Y COM</w:t>
      </w:r>
      <w:r w:rsidR="000327B7" w:rsidRPr="001C6D3C">
        <w:rPr>
          <w:rFonts w:ascii="Maiandra GD" w:hAnsi="Maiandra GD"/>
          <w:b/>
        </w:rPr>
        <w:t>P</w:t>
      </w:r>
      <w:r w:rsidR="001C6D3C">
        <w:rPr>
          <w:rFonts w:ascii="Maiandra GD" w:hAnsi="Maiandra GD"/>
          <w:b/>
        </w:rPr>
        <w:t>R</w:t>
      </w:r>
      <w:r w:rsidR="000327B7" w:rsidRPr="001C6D3C">
        <w:rPr>
          <w:rFonts w:ascii="Maiandra GD" w:hAnsi="Maiandra GD"/>
          <w:b/>
        </w:rPr>
        <w:t>O</w:t>
      </w:r>
      <w:r w:rsidR="001C6D3C">
        <w:rPr>
          <w:rFonts w:ascii="Maiandra GD" w:hAnsi="Maiandra GD"/>
          <w:b/>
        </w:rPr>
        <w:t>M</w:t>
      </w:r>
      <w:r w:rsidR="000327B7" w:rsidRPr="001C6D3C">
        <w:rPr>
          <w:rFonts w:ascii="Maiandra GD" w:hAnsi="Maiandra GD"/>
          <w:b/>
        </w:rPr>
        <w:t>ISOS ASUMIDOS EN EL CONVENIO</w:t>
      </w:r>
    </w:p>
    <w:p w14:paraId="6B35F2F4" w14:textId="77777777" w:rsidR="002C18F8" w:rsidRDefault="002C18F8" w:rsidP="002C18F8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Las personas de contacto entre las entidades aquí firmantes, nombradas como </w:t>
      </w:r>
      <w:r>
        <w:rPr>
          <w:rFonts w:ascii="Maiandra GD" w:eastAsia="Batang" w:hAnsi="Maiandra GD" w:cs="Arial"/>
        </w:rPr>
        <w:t>c</w:t>
      </w:r>
      <w:r w:rsidRPr="001C6D3C">
        <w:rPr>
          <w:rFonts w:ascii="Maiandra GD" w:eastAsia="Batang" w:hAnsi="Maiandra GD" w:cs="Arial"/>
        </w:rPr>
        <w:t>oordin</w:t>
      </w:r>
      <w:r>
        <w:rPr>
          <w:rFonts w:ascii="Maiandra GD" w:eastAsia="Batang" w:hAnsi="Maiandra GD" w:cs="Arial"/>
        </w:rPr>
        <w:t xml:space="preserve">adores del presente convenio, que </w:t>
      </w:r>
      <w:r w:rsidRPr="001C6D3C">
        <w:rPr>
          <w:rFonts w:ascii="Maiandra GD" w:eastAsia="Batang" w:hAnsi="Maiandra GD" w:cs="Arial"/>
        </w:rPr>
        <w:t xml:space="preserve">se encargarán del seguimiento, vigilancia y </w:t>
      </w:r>
      <w:r w:rsidRPr="001C6D3C">
        <w:rPr>
          <w:rFonts w:ascii="Maiandra GD" w:eastAsia="Batang" w:hAnsi="Maiandra GD" w:cs="Arial"/>
        </w:rPr>
        <w:lastRenderedPageBreak/>
        <w:t xml:space="preserve">control de la </w:t>
      </w:r>
      <w:r>
        <w:rPr>
          <w:rFonts w:ascii="Maiandra GD" w:eastAsia="Batang" w:hAnsi="Maiandra GD" w:cs="Arial"/>
        </w:rPr>
        <w:t>ejecución de las estipulaciones</w:t>
      </w:r>
      <w:r w:rsidRPr="001C6D3C">
        <w:rPr>
          <w:rFonts w:ascii="Maiandra GD" w:eastAsia="Batang" w:hAnsi="Maiandra GD" w:cs="Arial"/>
        </w:rPr>
        <w:t xml:space="preserve"> y los acuerdos alcanzados, contenidos en el convenio suscrito</w:t>
      </w:r>
      <w:r>
        <w:rPr>
          <w:rFonts w:ascii="Maiandra GD" w:eastAsia="Batang" w:hAnsi="Maiandra GD" w:cs="Arial"/>
        </w:rPr>
        <w:t>, son:</w:t>
      </w:r>
    </w:p>
    <w:p w14:paraId="0FB6656B" w14:textId="77777777" w:rsidR="000E1197" w:rsidRDefault="000E1197" w:rsidP="002C18F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35D6733" w14:textId="77777777" w:rsidR="002C18F8" w:rsidRDefault="002C18F8" w:rsidP="002C18F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Por parte de l</w:t>
      </w:r>
      <w:r w:rsidRPr="001C6D3C">
        <w:rPr>
          <w:rFonts w:ascii="Maiandra GD" w:hAnsi="Maiandra GD"/>
        </w:rPr>
        <w:t>a Univer</w:t>
      </w:r>
      <w:r>
        <w:rPr>
          <w:rFonts w:ascii="Maiandra GD" w:hAnsi="Maiandra GD"/>
        </w:rPr>
        <w:t xml:space="preserve">sidad Miguel Hernández de Elche, </w:t>
      </w:r>
      <w:r w:rsidR="008E3A0F" w:rsidRPr="008E3A0F">
        <w:rPr>
          <w:rFonts w:ascii="Maiandra GD" w:hAnsi="Maiandra GD"/>
          <w:i/>
          <w:color w:val="FF0000"/>
        </w:rPr>
        <w:t>el/la</w:t>
      </w:r>
      <w:r w:rsidR="008E3A0F">
        <w:rPr>
          <w:rFonts w:ascii="Maiandra GD" w:hAnsi="Maiandra GD"/>
        </w:rPr>
        <w:t xml:space="preserve"> </w:t>
      </w:r>
      <w:r w:rsidRPr="008E17A0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  <w:i/>
          <w:color w:val="FF0000"/>
        </w:rPr>
        <w:t>,</w:t>
      </w:r>
      <w:r w:rsidRPr="001C6D3C">
        <w:rPr>
          <w:rFonts w:ascii="Maiandra GD" w:hAnsi="Maiandra GD"/>
        </w:rPr>
        <w:t xml:space="preserve"> </w:t>
      </w:r>
      <w:r w:rsidRPr="008E17A0"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>.</w:t>
      </w:r>
    </w:p>
    <w:p w14:paraId="114D0B9D" w14:textId="77777777" w:rsidR="000E1197" w:rsidRDefault="000E1197" w:rsidP="002C18F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3C331B8" w14:textId="77777777" w:rsidR="002C18F8" w:rsidRPr="001C6D3C" w:rsidRDefault="002C18F8" w:rsidP="002C18F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Por parte de </w:t>
      </w:r>
      <w:r w:rsidRPr="00C20E0C">
        <w:rPr>
          <w:rFonts w:ascii="Maiandra GD" w:hAnsi="Maiandra GD"/>
          <w:i/>
          <w:color w:val="FF0000"/>
        </w:rPr>
        <w:t xml:space="preserve">(indicar </w:t>
      </w:r>
      <w:r>
        <w:rPr>
          <w:rFonts w:ascii="Maiandra GD" w:hAnsi="Maiandra GD"/>
          <w:i/>
          <w:color w:val="FF0000"/>
        </w:rPr>
        <w:t xml:space="preserve">nombre de la </w:t>
      </w:r>
      <w:r w:rsidRPr="00C20E0C">
        <w:rPr>
          <w:rFonts w:ascii="Maiandra GD" w:hAnsi="Maiandra GD"/>
          <w:i/>
          <w:color w:val="FF0000"/>
        </w:rPr>
        <w:t>entidad)</w:t>
      </w:r>
      <w:r>
        <w:rPr>
          <w:rFonts w:ascii="Maiandra GD" w:hAnsi="Maiandra GD"/>
          <w:i/>
          <w:color w:val="FF0000"/>
        </w:rPr>
        <w:t>,</w:t>
      </w:r>
      <w:r w:rsidRPr="001C6D3C">
        <w:rPr>
          <w:rFonts w:ascii="Maiandra GD" w:hAnsi="Maiandra GD"/>
        </w:rPr>
        <w:t xml:space="preserve"> </w:t>
      </w:r>
      <w:r w:rsidR="008E3A0F" w:rsidRPr="008E3A0F">
        <w:rPr>
          <w:rFonts w:ascii="Maiandra GD" w:hAnsi="Maiandra GD"/>
          <w:i/>
          <w:color w:val="FF0000"/>
        </w:rPr>
        <w:t>el/la</w:t>
      </w:r>
      <w:r w:rsidR="008E3A0F">
        <w:rPr>
          <w:rFonts w:ascii="Maiandra GD" w:hAnsi="Maiandra GD"/>
        </w:rPr>
        <w:t xml:space="preserve"> </w:t>
      </w:r>
      <w:r w:rsidRPr="008E17A0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  <w:i/>
          <w:color w:val="FF0000"/>
        </w:rPr>
        <w:t xml:space="preserve">, </w:t>
      </w:r>
      <w:r w:rsidRPr="008E17A0"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>.</w:t>
      </w:r>
    </w:p>
    <w:p w14:paraId="025735B7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66B46719" w14:textId="77777777" w:rsidR="002C18F8" w:rsidRDefault="002C18F8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31E41E13" w14:textId="77777777"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SEXTA</w:t>
      </w:r>
      <w:r w:rsidR="003E2A97" w:rsidRPr="001C6D3C">
        <w:rPr>
          <w:rFonts w:ascii="Maiandra GD" w:hAnsi="Maiandra GD"/>
          <w:b/>
        </w:rPr>
        <w:t>. – MODIFICACIÓN DEL CON</w:t>
      </w:r>
      <w:r w:rsidR="007660D0" w:rsidRPr="001C6D3C">
        <w:rPr>
          <w:rFonts w:ascii="Maiandra GD" w:hAnsi="Maiandra GD"/>
          <w:b/>
        </w:rPr>
        <w:t>VENIO</w:t>
      </w:r>
    </w:p>
    <w:p w14:paraId="17629047" w14:textId="77777777" w:rsidR="007660D0" w:rsidRDefault="007660D0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>El presente convenio constituye la manifestación expresa de la voluntad de las partes en relación con su objeto y contenido. Cualquier modificación del mismo deberá ser efectuada por escr</w:t>
      </w:r>
      <w:r w:rsidR="001C6D3C">
        <w:rPr>
          <w:rFonts w:ascii="Maiandra GD" w:eastAsia="Batang" w:hAnsi="Maiandra GD" w:cs="Arial"/>
          <w:lang w:val="es-ES_tradnl"/>
        </w:rPr>
        <w:t xml:space="preserve">ito y firmada por </w:t>
      </w:r>
      <w:r w:rsidR="000E1197">
        <w:rPr>
          <w:rFonts w:ascii="Maiandra GD" w:eastAsia="Batang" w:hAnsi="Maiandra GD" w:cs="Arial"/>
          <w:lang w:val="es-ES_tradnl"/>
        </w:rPr>
        <w:t>l</w:t>
      </w:r>
      <w:r w:rsidR="001C6D3C">
        <w:rPr>
          <w:rFonts w:ascii="Maiandra GD" w:eastAsia="Batang" w:hAnsi="Maiandra GD" w:cs="Arial"/>
          <w:lang w:val="es-ES_tradnl"/>
        </w:rPr>
        <w:t>as partes.</w:t>
      </w:r>
    </w:p>
    <w:p w14:paraId="3B45B14F" w14:textId="77777777" w:rsidR="001C6D3C" w:rsidRPr="001C6D3C" w:rsidRDefault="001C6D3C" w:rsidP="001C6D3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14:paraId="7BB00268" w14:textId="77777777" w:rsidR="007660D0" w:rsidRDefault="007660D0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>Cual</w:t>
      </w:r>
      <w:r w:rsidR="001A0B1A">
        <w:rPr>
          <w:rFonts w:ascii="Maiandra GD" w:eastAsia="Batang" w:hAnsi="Maiandra GD" w:cs="Arial"/>
          <w:lang w:val="es-ES_tradnl"/>
        </w:rPr>
        <w:t>quier modificación al presente convenio</w:t>
      </w:r>
      <w:r w:rsidRPr="001C6D3C">
        <w:rPr>
          <w:rFonts w:ascii="Maiandra GD" w:eastAsia="Batang" w:hAnsi="Maiandra GD" w:cs="Arial"/>
          <w:lang w:val="es-ES_tradnl"/>
        </w:rPr>
        <w:t xml:space="preserve"> será incluida en forma de adenda o mediante la formalización de un nuevo convenio</w:t>
      </w:r>
      <w:r w:rsidR="001A0B1A">
        <w:rPr>
          <w:rFonts w:ascii="Maiandra GD" w:eastAsia="Batang" w:hAnsi="Maiandra GD" w:cs="Arial"/>
          <w:lang w:val="es-ES_tradnl"/>
        </w:rPr>
        <w:t>,</w:t>
      </w:r>
      <w:r w:rsidRPr="001C6D3C">
        <w:rPr>
          <w:rFonts w:ascii="Maiandra GD" w:eastAsia="Batang" w:hAnsi="Maiandra GD" w:cs="Arial"/>
          <w:lang w:val="es-ES_tradnl"/>
        </w:rPr>
        <w:t xml:space="preserve"> consentidos entre </w:t>
      </w:r>
      <w:r w:rsidR="000E1197">
        <w:rPr>
          <w:rFonts w:ascii="Maiandra GD" w:eastAsia="Batang" w:hAnsi="Maiandra GD" w:cs="Arial"/>
          <w:lang w:val="es-ES_tradnl"/>
        </w:rPr>
        <w:t>l</w:t>
      </w:r>
      <w:r w:rsidRPr="001C6D3C">
        <w:rPr>
          <w:rFonts w:ascii="Maiandra GD" w:eastAsia="Batang" w:hAnsi="Maiandra GD" w:cs="Arial"/>
          <w:lang w:val="es-ES_tradnl"/>
        </w:rPr>
        <w:t>as entidades, con determinación de las circunstancias de modificación y acuerdos alcanzados entre las partes.</w:t>
      </w:r>
    </w:p>
    <w:p w14:paraId="2A594066" w14:textId="77777777"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14:paraId="3D086332" w14:textId="77777777"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  <w:lang w:val="es-ES_tradnl"/>
        </w:rPr>
        <w:t>SÉPTIMA</w:t>
      </w:r>
      <w:r w:rsidR="007660D0" w:rsidRPr="001C6D3C">
        <w:rPr>
          <w:rFonts w:ascii="Maiandra GD" w:eastAsia="Batang" w:hAnsi="Maiandra GD" w:cs="Arial"/>
          <w:b/>
          <w:lang w:val="es-ES_tradnl"/>
        </w:rPr>
        <w:t>. - PLAZO DE VIGENCIA DEL CONVENIO</w:t>
      </w:r>
    </w:p>
    <w:p w14:paraId="05D23C5A" w14:textId="77777777" w:rsidR="007660D0" w:rsidRPr="001C6D3C" w:rsidRDefault="007660D0" w:rsidP="00D8128B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El </w:t>
      </w:r>
      <w:r w:rsidR="001A0B1A">
        <w:rPr>
          <w:rFonts w:ascii="Maiandra GD" w:eastAsia="Batang" w:hAnsi="Maiandra GD" w:cs="Arial"/>
        </w:rPr>
        <w:t>presente c</w:t>
      </w:r>
      <w:r w:rsidR="001C6D3C">
        <w:rPr>
          <w:rFonts w:ascii="Maiandra GD" w:eastAsia="Batang" w:hAnsi="Maiandra GD" w:cs="Arial"/>
        </w:rPr>
        <w:t>onvenio</w:t>
      </w:r>
      <w:r w:rsidRPr="001C6D3C">
        <w:rPr>
          <w:rFonts w:ascii="Maiandra GD" w:eastAsia="Batang" w:hAnsi="Maiandra GD" w:cs="Arial"/>
        </w:rPr>
        <w:t xml:space="preserve"> entra en v</w:t>
      </w:r>
      <w:r w:rsidR="00691167">
        <w:rPr>
          <w:rFonts w:ascii="Maiandra GD" w:eastAsia="Batang" w:hAnsi="Maiandra GD" w:cs="Arial"/>
        </w:rPr>
        <w:t xml:space="preserve">igor a partir de la fecha de </w:t>
      </w:r>
      <w:r w:rsidRPr="008E3A0F">
        <w:rPr>
          <w:rFonts w:ascii="Maiandra GD" w:eastAsia="Batang" w:hAnsi="Maiandra GD" w:cs="Arial"/>
        </w:rPr>
        <w:t>su firma</w:t>
      </w:r>
      <w:r w:rsidRPr="001C6D3C">
        <w:rPr>
          <w:rFonts w:ascii="Maiandra GD" w:eastAsia="Batang" w:hAnsi="Maiandra GD" w:cs="Arial"/>
        </w:rPr>
        <w:t xml:space="preserve">. </w:t>
      </w:r>
    </w:p>
    <w:p w14:paraId="6D61EB3C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608A52E2" w14:textId="77777777" w:rsidR="00E02BE7" w:rsidRPr="001C6D3C" w:rsidRDefault="007660D0" w:rsidP="00B7687F">
      <w:pPr>
        <w:spacing w:after="0" w:line="240" w:lineRule="auto"/>
        <w:ind w:firstLine="426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</w:rPr>
        <w:t xml:space="preserve">Tendrá una duración de </w:t>
      </w:r>
      <w:r w:rsidRPr="008E17A0">
        <w:rPr>
          <w:rFonts w:ascii="Maiandra GD" w:eastAsia="Batang" w:hAnsi="Maiandra GD" w:cs="Arial"/>
          <w:i/>
          <w:color w:val="FF0000"/>
        </w:rPr>
        <w:t>(</w:t>
      </w:r>
      <w:r w:rsidR="008E17A0" w:rsidRPr="008E17A0">
        <w:rPr>
          <w:rFonts w:ascii="Maiandra GD" w:eastAsia="Batang" w:hAnsi="Maiandra GD" w:cs="Arial"/>
          <w:i/>
          <w:color w:val="FF0000"/>
        </w:rPr>
        <w:t xml:space="preserve">indicar los años, </w:t>
      </w:r>
      <w:r w:rsidR="00D8128B">
        <w:rPr>
          <w:rFonts w:ascii="Maiandra GD" w:eastAsia="Batang" w:hAnsi="Maiandra GD" w:cs="Arial"/>
          <w:i/>
          <w:color w:val="FF0000"/>
        </w:rPr>
        <w:t xml:space="preserve">con un </w:t>
      </w:r>
      <w:r w:rsidRPr="008E17A0">
        <w:rPr>
          <w:rFonts w:ascii="Maiandra GD" w:eastAsia="Batang" w:hAnsi="Maiandra GD" w:cs="Arial"/>
          <w:i/>
          <w:color w:val="FF0000"/>
        </w:rPr>
        <w:t xml:space="preserve">máximo </w:t>
      </w:r>
      <w:r w:rsidR="00D8128B">
        <w:rPr>
          <w:rFonts w:ascii="Maiandra GD" w:eastAsia="Batang" w:hAnsi="Maiandra GD" w:cs="Arial"/>
          <w:i/>
          <w:color w:val="FF0000"/>
        </w:rPr>
        <w:t xml:space="preserve">de </w:t>
      </w:r>
      <w:r w:rsidRPr="008E17A0">
        <w:rPr>
          <w:rFonts w:ascii="Maiandra GD" w:eastAsia="Batang" w:hAnsi="Maiandra GD" w:cs="Arial"/>
          <w:i/>
          <w:color w:val="FF0000"/>
        </w:rPr>
        <w:t>4 años)</w:t>
      </w:r>
      <w:r w:rsidRPr="001C6D3C">
        <w:rPr>
          <w:rFonts w:ascii="Maiandra GD" w:eastAsia="Batang" w:hAnsi="Maiandra GD" w:cs="Arial"/>
        </w:rPr>
        <w:t xml:space="preserve">, pudiendo las partes, en cualquier momento antes de la finalización del plazo anterior, acordar unánimemente su prórroga por un período de hasta </w:t>
      </w:r>
      <w:r w:rsidR="008E17A0" w:rsidRPr="008E17A0">
        <w:rPr>
          <w:rFonts w:ascii="Maiandra GD" w:eastAsia="Batang" w:hAnsi="Maiandra GD" w:cs="Arial"/>
          <w:i/>
          <w:color w:val="FF0000"/>
        </w:rPr>
        <w:t xml:space="preserve">(indicar los años, </w:t>
      </w:r>
      <w:r w:rsidR="00D8128B">
        <w:rPr>
          <w:rFonts w:ascii="Maiandra GD" w:eastAsia="Batang" w:hAnsi="Maiandra GD" w:cs="Arial"/>
          <w:i/>
          <w:color w:val="FF0000"/>
        </w:rPr>
        <w:t xml:space="preserve">con un </w:t>
      </w:r>
      <w:r w:rsidR="008E17A0" w:rsidRPr="008E17A0">
        <w:rPr>
          <w:rFonts w:ascii="Maiandra GD" w:eastAsia="Batang" w:hAnsi="Maiandra GD" w:cs="Arial"/>
          <w:i/>
          <w:color w:val="FF0000"/>
        </w:rPr>
        <w:t xml:space="preserve">máximo </w:t>
      </w:r>
      <w:r w:rsidR="00D8128B">
        <w:rPr>
          <w:rFonts w:ascii="Maiandra GD" w:eastAsia="Batang" w:hAnsi="Maiandra GD" w:cs="Arial"/>
          <w:i/>
          <w:color w:val="FF0000"/>
        </w:rPr>
        <w:t xml:space="preserve">de </w:t>
      </w:r>
      <w:r w:rsidR="008E17A0" w:rsidRPr="008E17A0">
        <w:rPr>
          <w:rFonts w:ascii="Maiandra GD" w:eastAsia="Batang" w:hAnsi="Maiandra GD" w:cs="Arial"/>
          <w:i/>
          <w:color w:val="FF0000"/>
        </w:rPr>
        <w:t>4 años)</w:t>
      </w:r>
      <w:r w:rsidR="001C6D3C">
        <w:rPr>
          <w:rFonts w:ascii="Maiandra GD" w:eastAsia="Batang" w:hAnsi="Maiandra GD" w:cs="Arial"/>
        </w:rPr>
        <w:t xml:space="preserve"> adicionales o su extinción.</w:t>
      </w:r>
    </w:p>
    <w:p w14:paraId="359A8C22" w14:textId="77777777" w:rsidR="00E02BE7" w:rsidRPr="001C6D3C" w:rsidRDefault="00E02BE7" w:rsidP="00B7687F">
      <w:pPr>
        <w:spacing w:after="0" w:line="240" w:lineRule="auto"/>
        <w:jc w:val="both"/>
        <w:rPr>
          <w:rFonts w:ascii="Maiandra GD" w:eastAsia="Batang" w:hAnsi="Maiandra GD" w:cs="Arial"/>
          <w:b/>
          <w:lang w:val="es-ES_tradnl"/>
        </w:rPr>
      </w:pPr>
    </w:p>
    <w:p w14:paraId="04FEBAA3" w14:textId="77777777" w:rsidR="00E02BE7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  <w:b/>
        </w:rPr>
        <w:t>OCTAVA</w:t>
      </w:r>
      <w:r w:rsidR="00E02BE7" w:rsidRPr="001C6D3C">
        <w:rPr>
          <w:rFonts w:ascii="Maiandra GD" w:eastAsia="Batang" w:hAnsi="Maiandra GD" w:cs="Arial"/>
          <w:b/>
          <w:lang w:val="es-ES_tradnl"/>
        </w:rPr>
        <w:t>. - NATURALEZA Y RÉGIMEN</w:t>
      </w:r>
      <w:r w:rsidR="001C6D3C">
        <w:rPr>
          <w:rFonts w:ascii="Maiandra GD" w:eastAsia="Batang" w:hAnsi="Maiandra GD" w:cs="Arial"/>
          <w:b/>
          <w:lang w:val="es-ES_tradnl"/>
        </w:rPr>
        <w:t xml:space="preserve"> JURÍDICO APLICABLE AL CONVENIO</w:t>
      </w:r>
    </w:p>
    <w:p w14:paraId="3B4AC13A" w14:textId="77777777" w:rsidR="00E02BE7" w:rsidRPr="001C6D3C" w:rsidRDefault="00E02BE7" w:rsidP="001C6D3C">
      <w:pPr>
        <w:spacing w:before="120" w:after="0" w:line="240" w:lineRule="auto"/>
        <w:ind w:firstLine="426"/>
        <w:jc w:val="both"/>
        <w:rPr>
          <w:rFonts w:ascii="Maiandra GD" w:hAnsi="Maiandra GD"/>
          <w:shd w:val="clear" w:color="auto" w:fill="FFFFFF"/>
        </w:rPr>
      </w:pPr>
      <w:r w:rsidRPr="001C6D3C">
        <w:rPr>
          <w:rFonts w:ascii="Maiandra GD" w:hAnsi="Maiandra GD"/>
          <w:shd w:val="clear" w:color="auto" w:fill="FFFFFF"/>
        </w:rPr>
        <w:t>El presente convenio tiene naturaleza administrativa, quedando fuera del ámbito de aplicación de</w:t>
      </w:r>
      <w:r w:rsidR="00A25849">
        <w:rPr>
          <w:rFonts w:ascii="Maiandra GD" w:hAnsi="Maiandra GD"/>
          <w:shd w:val="clear" w:color="auto" w:fill="FFFFFF"/>
        </w:rPr>
        <w:t xml:space="preserve"> </w:t>
      </w:r>
      <w:r w:rsidRPr="001C6D3C">
        <w:rPr>
          <w:rFonts w:ascii="Maiandra GD" w:hAnsi="Maiandra GD"/>
          <w:shd w:val="clear" w:color="auto" w:fill="FFFFFF"/>
        </w:rPr>
        <w:t>l</w:t>
      </w:r>
      <w:r w:rsidR="00A25849">
        <w:rPr>
          <w:rFonts w:ascii="Maiandra GD" w:hAnsi="Maiandra GD"/>
          <w:shd w:val="clear" w:color="auto" w:fill="FFFFFF"/>
        </w:rPr>
        <w:t>a</w:t>
      </w:r>
      <w:r w:rsidRPr="001C6D3C">
        <w:rPr>
          <w:rFonts w:ascii="Maiandra GD" w:hAnsi="Maiandra GD"/>
          <w:shd w:val="clear" w:color="auto" w:fill="FFFFFF"/>
        </w:rPr>
        <w:t xml:space="preserve"> </w:t>
      </w:r>
      <w:r w:rsidR="00A25849">
        <w:rPr>
          <w:rFonts w:ascii="Maiandra GD" w:hAnsi="Maiandra GD"/>
          <w:shd w:val="clear" w:color="auto" w:fill="FFFFFF"/>
        </w:rPr>
        <w:t>Ley 9/2017, de 8 de noviembre, de contratos del Sector Público,</w:t>
      </w:r>
      <w:r w:rsidRPr="001C6D3C">
        <w:rPr>
          <w:rFonts w:ascii="Maiandra GD" w:hAnsi="Maiandra GD"/>
          <w:shd w:val="clear" w:color="auto" w:fill="FFFFFF"/>
        </w:rPr>
        <w:t xml:space="preserve"> de conformidad con </w:t>
      </w:r>
      <w:r w:rsidR="00A25849">
        <w:rPr>
          <w:rFonts w:ascii="Maiandra GD" w:hAnsi="Maiandra GD"/>
          <w:shd w:val="clear" w:color="auto" w:fill="FFFFFF"/>
        </w:rPr>
        <w:t xml:space="preserve">lo establecido en </w:t>
      </w:r>
      <w:r w:rsidRPr="001C6D3C">
        <w:rPr>
          <w:rFonts w:ascii="Maiandra GD" w:hAnsi="Maiandra GD"/>
          <w:shd w:val="clear" w:color="auto" w:fill="FFFFFF"/>
        </w:rPr>
        <w:t>su</w:t>
      </w:r>
      <w:r w:rsidR="00A25849">
        <w:rPr>
          <w:rFonts w:ascii="Maiandra GD" w:hAnsi="Maiandra GD"/>
          <w:shd w:val="clear" w:color="auto" w:fill="FFFFFF"/>
        </w:rPr>
        <w:t>s</w:t>
      </w:r>
      <w:r w:rsidRPr="001C6D3C">
        <w:rPr>
          <w:rFonts w:ascii="Maiandra GD" w:hAnsi="Maiandra GD"/>
          <w:shd w:val="clear" w:color="auto" w:fill="FFFFFF"/>
        </w:rPr>
        <w:t xml:space="preserve"> artículo</w:t>
      </w:r>
      <w:r w:rsidR="00A25849">
        <w:rPr>
          <w:rFonts w:ascii="Maiandra GD" w:hAnsi="Maiandra GD"/>
          <w:shd w:val="clear" w:color="auto" w:fill="FFFFFF"/>
        </w:rPr>
        <w:t>s 4 y 6</w:t>
      </w:r>
      <w:r w:rsidRPr="001C6D3C">
        <w:rPr>
          <w:rFonts w:ascii="Maiandra GD" w:hAnsi="Maiandra GD"/>
          <w:shd w:val="clear" w:color="auto" w:fill="FFFFFF"/>
        </w:rPr>
        <w:t xml:space="preserve">, sin perjuicio de que sus principios resulten aplicables para la resolución de las dudas o lagunas que pudieran plantearse en la aplicación </w:t>
      </w:r>
      <w:r w:rsidR="009144C4">
        <w:rPr>
          <w:rFonts w:ascii="Maiandra GD" w:hAnsi="Maiandra GD"/>
          <w:shd w:val="clear" w:color="auto" w:fill="FFFFFF"/>
        </w:rPr>
        <w:t>del c</w:t>
      </w:r>
      <w:r w:rsidR="00A25849">
        <w:rPr>
          <w:rFonts w:ascii="Maiandra GD" w:hAnsi="Maiandra GD"/>
          <w:shd w:val="clear" w:color="auto" w:fill="FFFFFF"/>
        </w:rPr>
        <w:t>onvenio. Po</w:t>
      </w:r>
      <w:r w:rsidRPr="001C6D3C">
        <w:rPr>
          <w:rFonts w:ascii="Maiandra GD" w:hAnsi="Maiandra GD"/>
          <w:shd w:val="clear" w:color="auto" w:fill="FFFFFF"/>
        </w:rPr>
        <w:t>r lo que el régimen jurídico aplicable a este convenio es el establecido en los artículos 47 y siguientes de la Ley 40/2015, de 1 de octubre, de Régimen Jurídico del Sector Público.</w:t>
      </w:r>
    </w:p>
    <w:p w14:paraId="3DE3A8E2" w14:textId="77777777" w:rsidR="00E02BE7" w:rsidRPr="001C6D3C" w:rsidRDefault="00E02BE7" w:rsidP="00B7687F">
      <w:pPr>
        <w:spacing w:after="0" w:line="240" w:lineRule="auto"/>
        <w:jc w:val="both"/>
        <w:rPr>
          <w:rFonts w:ascii="Maiandra GD" w:hAnsi="Maiandra GD"/>
          <w:shd w:val="clear" w:color="auto" w:fill="FFFFFF"/>
        </w:rPr>
      </w:pPr>
    </w:p>
    <w:p w14:paraId="61D2C5A2" w14:textId="77777777" w:rsidR="00E02BE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  <w:b/>
        </w:rPr>
        <w:t>NOVENA</w:t>
      </w:r>
      <w:r w:rsidR="00E02BE7" w:rsidRPr="001C6D3C">
        <w:rPr>
          <w:rFonts w:ascii="Maiandra GD" w:eastAsia="Batang" w:hAnsi="Maiandra GD" w:cs="Arial"/>
          <w:b/>
        </w:rPr>
        <w:t>. – TRANSPARENCIA</w:t>
      </w:r>
    </w:p>
    <w:p w14:paraId="6DF4C864" w14:textId="682F6F01" w:rsidR="00E02BE7" w:rsidRPr="001C6D3C" w:rsidRDefault="00E02BE7" w:rsidP="00D8128B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De conformidad con lo establecido en la Ley 19/2013, de 9 de diciembre, de Transparencia, Acceso a la Información Pública y Buen Gobierno, así como en la </w:t>
      </w:r>
      <w:r w:rsidR="00795C48">
        <w:rPr>
          <w:rFonts w:ascii="Maiandra GD" w:hAnsi="Maiandra GD" w:cs="Arial"/>
        </w:rPr>
        <w:t xml:space="preserve">Ley 1/2022, de 13 de abril, de la Generalitat, de Transparencia y Buen Gobierno de la </w:t>
      </w:r>
      <w:proofErr w:type="spellStart"/>
      <w:r w:rsidR="00795C48">
        <w:rPr>
          <w:rFonts w:ascii="Maiandra GD" w:hAnsi="Maiandra GD" w:cs="Arial"/>
        </w:rPr>
        <w:t>Comunitat</w:t>
      </w:r>
      <w:proofErr w:type="spellEnd"/>
      <w:r w:rsidR="00795C48">
        <w:rPr>
          <w:rFonts w:ascii="Maiandra GD" w:hAnsi="Maiandra GD" w:cs="Arial"/>
        </w:rPr>
        <w:t xml:space="preserve"> Valenciana</w:t>
      </w:r>
      <w:r w:rsidRPr="001C6D3C">
        <w:rPr>
          <w:rFonts w:ascii="Maiandra GD" w:eastAsia="Batang" w:hAnsi="Maiandra GD" w:cs="Arial"/>
        </w:rPr>
        <w:t xml:space="preserve">, y para un adecuado cumplimiento de las exigencias de publicidad activa, en lo que a publicación de los convenios se refiere, este convenio será objeto de publicación en el portal de transparencia de la UMH: </w:t>
      </w:r>
      <w:hyperlink r:id="rId8" w:history="1">
        <w:r w:rsidRPr="001C6D3C">
          <w:rPr>
            <w:rStyle w:val="Hipervnculo"/>
            <w:rFonts w:ascii="Maiandra GD" w:eastAsia="Batang" w:hAnsi="Maiandra GD" w:cs="Arial"/>
          </w:rPr>
          <w:t>http://transparencia.umh.es/</w:t>
        </w:r>
      </w:hyperlink>
      <w:r w:rsidRPr="001C6D3C">
        <w:rPr>
          <w:rFonts w:ascii="Maiandra GD" w:eastAsia="Batang" w:hAnsi="Maiandra GD" w:cs="Arial"/>
        </w:rPr>
        <w:t>.</w:t>
      </w:r>
    </w:p>
    <w:p w14:paraId="62B89DC9" w14:textId="10EF65BC" w:rsidR="005A7C97" w:rsidRDefault="005A7C97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4B1EA77A" w14:textId="720BC66A" w:rsidR="0089705D" w:rsidRDefault="0089705D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48C7BB35" w14:textId="77777777" w:rsidR="0089705D" w:rsidRDefault="0089705D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5FDCADF0" w14:textId="77777777" w:rsidR="00795C48" w:rsidRPr="001C6D3C" w:rsidRDefault="00795C48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5F8A12CA" w14:textId="77777777" w:rsidR="007C0DE2" w:rsidRPr="001C6D3C" w:rsidRDefault="008E17A0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lastRenderedPageBreak/>
        <w:t>DÉ</w:t>
      </w:r>
      <w:r w:rsidR="00303DFF">
        <w:rPr>
          <w:rFonts w:ascii="Maiandra GD" w:eastAsia="Batang" w:hAnsi="Maiandra GD" w:cs="Arial"/>
          <w:b/>
        </w:rPr>
        <w:t>CIMA</w:t>
      </w:r>
      <w:r w:rsidR="007C0DE2" w:rsidRPr="001C6D3C">
        <w:rPr>
          <w:rFonts w:ascii="Maiandra GD" w:eastAsia="Batang" w:hAnsi="Maiandra GD" w:cs="Arial"/>
          <w:b/>
        </w:rPr>
        <w:t>. –</w:t>
      </w:r>
      <w:r w:rsidR="007C0DE2" w:rsidRPr="001C6D3C">
        <w:rPr>
          <w:rFonts w:ascii="Maiandra GD" w:hAnsi="Maiandra GD"/>
          <w:b/>
        </w:rPr>
        <w:t xml:space="preserve"> PROTECCIÓN DE DATOS</w:t>
      </w:r>
    </w:p>
    <w:p w14:paraId="4EFFC95E" w14:textId="77777777" w:rsidR="00B7687F" w:rsidRPr="001C6D3C" w:rsidRDefault="000E1197" w:rsidP="001C6D3C">
      <w:pPr>
        <w:pStyle w:val="Sangra2detindependiente"/>
        <w:spacing w:before="1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L</w:t>
      </w:r>
      <w:r w:rsidR="00B7687F" w:rsidRPr="001C6D3C">
        <w:rPr>
          <w:rFonts w:ascii="Maiandra GD" w:hAnsi="Maiandra GD"/>
          <w:sz w:val="22"/>
          <w:szCs w:val="22"/>
        </w:rPr>
        <w:t>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14:paraId="45DCE9E6" w14:textId="77777777" w:rsidR="005A7C97" w:rsidRPr="001C6D3C" w:rsidRDefault="005A7C97" w:rsidP="0089705D">
      <w:pPr>
        <w:spacing w:after="0" w:line="240" w:lineRule="auto"/>
        <w:jc w:val="both"/>
        <w:rPr>
          <w:rFonts w:ascii="Maiandra GD" w:eastAsia="Batang" w:hAnsi="Maiandra GD" w:cs="Arial"/>
        </w:rPr>
      </w:pPr>
    </w:p>
    <w:p w14:paraId="4705F2B9" w14:textId="77777777" w:rsidR="005A7C9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  <w:b/>
        </w:rPr>
      </w:pPr>
      <w:r>
        <w:rPr>
          <w:rFonts w:ascii="Maiandra GD" w:eastAsia="Batang" w:hAnsi="Maiandra GD" w:cs="Arial"/>
          <w:b/>
        </w:rPr>
        <w:t>UN</w:t>
      </w:r>
      <w:r w:rsidR="005A7C97" w:rsidRPr="001C6D3C">
        <w:rPr>
          <w:rFonts w:ascii="Maiandra GD" w:eastAsia="Batang" w:hAnsi="Maiandra GD" w:cs="Arial"/>
          <w:b/>
        </w:rPr>
        <w:t>DÉCIMA. – JURISDICCIÓN Y RESOLUCIÓN DE CONFLICTOS</w:t>
      </w:r>
    </w:p>
    <w:p w14:paraId="4A3D78B3" w14:textId="77777777" w:rsidR="00E02BE7" w:rsidRPr="001C6D3C" w:rsidRDefault="000E1197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</w:rPr>
        <w:t>L</w:t>
      </w:r>
      <w:r w:rsidR="005A7C97" w:rsidRPr="001C6D3C">
        <w:rPr>
          <w:rFonts w:ascii="Maiandra GD" w:eastAsia="Batang" w:hAnsi="Maiandra GD" w:cs="Arial"/>
        </w:rPr>
        <w:t>as entidades se comprometen a resolver de forma amistosa cualquier desacuerdo que pueda surgir</w:t>
      </w:r>
      <w:r w:rsidR="00113469">
        <w:rPr>
          <w:rFonts w:ascii="Maiandra GD" w:eastAsia="Batang" w:hAnsi="Maiandra GD" w:cs="Arial"/>
        </w:rPr>
        <w:t xml:space="preserve"> en el desarrollo del presente c</w:t>
      </w:r>
      <w:r w:rsidR="005A7C97" w:rsidRPr="001C6D3C">
        <w:rPr>
          <w:rFonts w:ascii="Maiandra GD" w:eastAsia="Batang" w:hAnsi="Maiandra GD" w:cs="Arial"/>
        </w:rPr>
        <w:t>onvenio.</w:t>
      </w:r>
    </w:p>
    <w:p w14:paraId="334C4E89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16D99A4" w14:textId="77777777" w:rsidR="00E4441D" w:rsidRPr="001C6D3C" w:rsidRDefault="00E444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En caso de conflicto por divergencias en la interpretación o ejecución del presente </w:t>
      </w:r>
      <w:r w:rsidR="008E17A0">
        <w:rPr>
          <w:rFonts w:ascii="Maiandra GD" w:hAnsi="Maiandra GD"/>
        </w:rPr>
        <w:t>convenio</w:t>
      </w:r>
      <w:r w:rsidRPr="001C6D3C">
        <w:rPr>
          <w:rFonts w:ascii="Maiandra GD" w:hAnsi="Maiandra GD"/>
        </w:rPr>
        <w:t xml:space="preserve">, </w:t>
      </w:r>
      <w:r w:rsidR="000E1197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>as partes acuerdan someterse a la normativa procesal específicamente aplicable.</w:t>
      </w:r>
    </w:p>
    <w:p w14:paraId="34ABE113" w14:textId="77777777"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14:paraId="40E66E18" w14:textId="77777777"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14:paraId="631A608A" w14:textId="412E317E" w:rsidR="005A7C97" w:rsidRPr="001C6D3C" w:rsidRDefault="005A7C97" w:rsidP="008E17A0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0E1197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>as partes firman este documento</w:t>
      </w:r>
      <w:r w:rsidR="0089705D">
        <w:rPr>
          <w:rFonts w:ascii="Maiandra GD" w:hAnsi="Maiandra GD"/>
        </w:rPr>
        <w:t xml:space="preserve"> electrónicamente</w:t>
      </w:r>
      <w:r w:rsidR="00C2285F" w:rsidRPr="001C6D3C">
        <w:rPr>
          <w:rFonts w:ascii="Maiandra GD" w:hAnsi="Maiandra GD"/>
        </w:rPr>
        <w:t>.</w:t>
      </w:r>
    </w:p>
    <w:p w14:paraId="05F67576" w14:textId="77777777" w:rsidR="00D358B7" w:rsidRDefault="00D358B7" w:rsidP="00B7687F">
      <w:pPr>
        <w:spacing w:after="0" w:line="240" w:lineRule="auto"/>
        <w:jc w:val="both"/>
        <w:rPr>
          <w:rFonts w:ascii="Maiandra GD" w:hAnsi="Maiandra GD"/>
        </w:rPr>
      </w:pPr>
    </w:p>
    <w:p w14:paraId="5B04F5D9" w14:textId="77777777" w:rsidR="00D358B7" w:rsidRPr="001C6D3C" w:rsidRDefault="00D358B7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6"/>
        <w:gridCol w:w="4248"/>
      </w:tblGrid>
      <w:tr w:rsidR="00C2285F" w:rsidRPr="00BB7EE2" w14:paraId="34B68DC6" w14:textId="77777777" w:rsidTr="00BB3D6B">
        <w:trPr>
          <w:jc w:val="center"/>
        </w:trPr>
        <w:tc>
          <w:tcPr>
            <w:tcW w:w="4322" w:type="dxa"/>
            <w:shd w:val="clear" w:color="auto" w:fill="auto"/>
          </w:tcPr>
          <w:p w14:paraId="685878B2" w14:textId="77777777"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>Por part</w:t>
            </w:r>
            <w:r w:rsidR="001E27AB">
              <w:rPr>
                <w:rFonts w:ascii="Maiandra GD" w:hAnsi="Maiandra GD"/>
              </w:rPr>
              <w:t>e de la Universidad Miguel</w:t>
            </w:r>
            <w:r w:rsidRPr="00BB7EE2">
              <w:rPr>
                <w:rFonts w:ascii="Maiandra GD" w:hAnsi="Maiandra GD"/>
              </w:rPr>
              <w:t xml:space="preserve"> Hernández de Elche</w:t>
            </w:r>
          </w:p>
          <w:p w14:paraId="1F0BCE68" w14:textId="77777777"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22FA1DB0" w14:textId="77777777"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70519B5D" w14:textId="77777777"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05C221FE" w14:textId="77777777" w:rsidR="00B7687F" w:rsidRPr="00BB7EE2" w:rsidRDefault="00EA4001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 xml:space="preserve">D./Dª </w:t>
            </w:r>
            <w:r w:rsidRPr="008E17A0">
              <w:rPr>
                <w:rFonts w:ascii="Maiandra GD" w:hAnsi="Maiandra GD"/>
                <w:i/>
                <w:color w:val="FF0000"/>
              </w:rPr>
              <w:t>(indicar nombre)</w:t>
            </w:r>
          </w:p>
          <w:p w14:paraId="039ED3A3" w14:textId="77777777" w:rsidR="00C2285F" w:rsidRPr="00BB7EE2" w:rsidRDefault="00BB7EE2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>RECTOR</w:t>
            </w:r>
            <w:r w:rsidR="00EA4001">
              <w:rPr>
                <w:rFonts w:ascii="Maiandra GD" w:hAnsi="Maiandra GD"/>
              </w:rPr>
              <w:t>/A</w:t>
            </w:r>
          </w:p>
          <w:p w14:paraId="7F29B6D4" w14:textId="77777777" w:rsidR="00C2285F" w:rsidRPr="00BB7EE2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14:paraId="7E57E011" w14:textId="77777777"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 xml:space="preserve">Por parte </w:t>
            </w:r>
            <w:r w:rsidR="008E17A0">
              <w:rPr>
                <w:rFonts w:ascii="Maiandra GD" w:hAnsi="Maiandra GD"/>
              </w:rPr>
              <w:t xml:space="preserve">de </w:t>
            </w:r>
          </w:p>
          <w:p w14:paraId="0C3BF287" w14:textId="77777777" w:rsidR="00B7687F" w:rsidRPr="008E17A0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8E17A0">
              <w:rPr>
                <w:rFonts w:ascii="Maiandra GD" w:hAnsi="Maiandra GD"/>
                <w:i/>
                <w:color w:val="FF0000"/>
              </w:rPr>
              <w:t>(</w:t>
            </w:r>
            <w:r w:rsidR="008E17A0" w:rsidRPr="008E17A0">
              <w:rPr>
                <w:rFonts w:ascii="Maiandra GD" w:hAnsi="Maiandra GD"/>
                <w:i/>
                <w:color w:val="FF0000"/>
              </w:rPr>
              <w:t>indicar</w:t>
            </w:r>
            <w:r w:rsidRPr="008E17A0">
              <w:rPr>
                <w:rFonts w:ascii="Maiandra GD" w:hAnsi="Maiandra GD"/>
                <w:i/>
                <w:color w:val="FF0000"/>
              </w:rPr>
              <w:t xml:space="preserve"> </w:t>
            </w:r>
            <w:r w:rsidR="001F0D7F">
              <w:rPr>
                <w:rFonts w:ascii="Maiandra GD" w:hAnsi="Maiandra GD"/>
                <w:i/>
                <w:color w:val="FF0000"/>
              </w:rPr>
              <w:t xml:space="preserve">nombre de la </w:t>
            </w:r>
            <w:r w:rsidRPr="008E17A0">
              <w:rPr>
                <w:rFonts w:ascii="Maiandra GD" w:hAnsi="Maiandra GD"/>
                <w:i/>
                <w:color w:val="FF0000"/>
              </w:rPr>
              <w:t>entidad)</w:t>
            </w:r>
          </w:p>
          <w:p w14:paraId="42548CF0" w14:textId="77777777"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40AFBC03" w14:textId="77777777"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30CC9D5A" w14:textId="77777777"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34BD4C81" w14:textId="77777777"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 xml:space="preserve">D./Dª </w:t>
            </w:r>
            <w:r w:rsidRPr="008E17A0">
              <w:rPr>
                <w:rFonts w:ascii="Maiandra GD" w:hAnsi="Maiandra GD"/>
                <w:i/>
                <w:color w:val="FF0000"/>
              </w:rPr>
              <w:t>(</w:t>
            </w:r>
            <w:r w:rsidR="008E17A0" w:rsidRPr="008E17A0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8E17A0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5D2CBD4A" w14:textId="77777777" w:rsidR="00C2285F" w:rsidRPr="008E17A0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8E17A0">
              <w:rPr>
                <w:rFonts w:ascii="Maiandra GD" w:hAnsi="Maiandra GD"/>
                <w:i/>
                <w:color w:val="FF0000"/>
              </w:rPr>
              <w:t>(</w:t>
            </w:r>
            <w:r w:rsidR="008E17A0" w:rsidRPr="008E17A0">
              <w:rPr>
                <w:rFonts w:ascii="Maiandra GD" w:hAnsi="Maiandra GD"/>
                <w:i/>
                <w:color w:val="FF0000"/>
              </w:rPr>
              <w:t>indicar c</w:t>
            </w:r>
            <w:r w:rsidRPr="008E17A0">
              <w:rPr>
                <w:rFonts w:ascii="Maiandra GD" w:hAnsi="Maiandra GD"/>
                <w:i/>
                <w:color w:val="FF0000"/>
              </w:rPr>
              <w:t>argo)</w:t>
            </w:r>
          </w:p>
          <w:p w14:paraId="1866A437" w14:textId="77777777"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8E17A0" w:rsidRPr="00BB7EE2" w14:paraId="5F870564" w14:textId="77777777" w:rsidTr="00BB3D6B">
        <w:trPr>
          <w:jc w:val="center"/>
        </w:trPr>
        <w:tc>
          <w:tcPr>
            <w:tcW w:w="4322" w:type="dxa"/>
            <w:shd w:val="clear" w:color="auto" w:fill="auto"/>
          </w:tcPr>
          <w:p w14:paraId="5A69BCD2" w14:textId="77777777"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14:paraId="257DA09A" w14:textId="77777777"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14:paraId="59E6B82D" w14:textId="77777777" w:rsidR="004B7DF4" w:rsidRPr="001C6D3C" w:rsidRDefault="004B7DF4" w:rsidP="00A264FC">
      <w:pPr>
        <w:spacing w:after="0" w:line="240" w:lineRule="auto"/>
        <w:jc w:val="both"/>
        <w:rPr>
          <w:rFonts w:ascii="Maiandra GD" w:hAnsi="Maiandra GD"/>
        </w:rPr>
      </w:pPr>
    </w:p>
    <w:sectPr w:rsidR="004B7DF4" w:rsidRPr="001C6D3C" w:rsidSect="008D199B">
      <w:headerReference w:type="default" r:id="rId9"/>
      <w:footerReference w:type="default" r:id="rId10"/>
      <w:pgSz w:w="11906" w:h="16838"/>
      <w:pgMar w:top="2552" w:right="1701" w:bottom="156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0729" w14:textId="77777777" w:rsidR="00F02707" w:rsidRDefault="00F02707" w:rsidP="0034285F">
      <w:pPr>
        <w:spacing w:after="0" w:line="240" w:lineRule="auto"/>
      </w:pPr>
      <w:r>
        <w:separator/>
      </w:r>
    </w:p>
  </w:endnote>
  <w:endnote w:type="continuationSeparator" w:id="0">
    <w:p w14:paraId="3B2AD598" w14:textId="77777777" w:rsidR="00F02707" w:rsidRDefault="00F02707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B7FA" w14:textId="77777777" w:rsidR="00BB7EE2" w:rsidRPr="00BB7EE2" w:rsidRDefault="00BB7EE2" w:rsidP="00BB7EE2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A43494">
      <w:rPr>
        <w:rFonts w:ascii="Maiandra GD" w:hAnsi="Maiandra GD"/>
        <w:bCs/>
        <w:noProof/>
        <w:sz w:val="20"/>
        <w:szCs w:val="20"/>
      </w:rPr>
      <w:t>1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A43494">
      <w:rPr>
        <w:rFonts w:ascii="Maiandra GD" w:hAnsi="Maiandra GD"/>
        <w:bCs/>
        <w:noProof/>
        <w:sz w:val="20"/>
        <w:szCs w:val="20"/>
      </w:rPr>
      <w:t>5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EA30" w14:textId="77777777" w:rsidR="00F02707" w:rsidRDefault="00F02707" w:rsidP="0034285F">
      <w:pPr>
        <w:spacing w:after="0" w:line="240" w:lineRule="auto"/>
      </w:pPr>
      <w:r>
        <w:separator/>
      </w:r>
    </w:p>
  </w:footnote>
  <w:footnote w:type="continuationSeparator" w:id="0">
    <w:p w14:paraId="12BE2C96" w14:textId="77777777" w:rsidR="00F02707" w:rsidRDefault="00F02707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08DE" w14:textId="77777777" w:rsidR="0034285F" w:rsidRDefault="00A43494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6AF67A" wp14:editId="107E7260">
              <wp:simplePos x="0" y="0"/>
              <wp:positionH relativeFrom="column">
                <wp:posOffset>4463415</wp:posOffset>
              </wp:positionH>
              <wp:positionV relativeFrom="paragraph">
                <wp:posOffset>43815</wp:posOffset>
              </wp:positionV>
              <wp:extent cx="914400" cy="914400"/>
              <wp:effectExtent l="5715" t="5715" r="133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1F18" w14:textId="77777777"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2B30A347" w14:textId="77777777"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6AF67A" id="Rectangle 1" o:spid="_x0000_s1026" style="position:absolute;margin-left:351.45pt;margin-top:3.4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">
              <v:textbox>
                <w:txbxContent>
                  <w:p w14:paraId="2BB71F18" w14:textId="77777777"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2B30A347" w14:textId="77777777"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 wp14:anchorId="5DF68E5C" wp14:editId="56C0562F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5F"/>
    <w:rsid w:val="000043C2"/>
    <w:rsid w:val="00012527"/>
    <w:rsid w:val="000327B7"/>
    <w:rsid w:val="00037826"/>
    <w:rsid w:val="000651AE"/>
    <w:rsid w:val="00072CA9"/>
    <w:rsid w:val="000C78F9"/>
    <w:rsid w:val="000E1197"/>
    <w:rsid w:val="0010171D"/>
    <w:rsid w:val="00113469"/>
    <w:rsid w:val="00125A9A"/>
    <w:rsid w:val="00133540"/>
    <w:rsid w:val="00170D8E"/>
    <w:rsid w:val="00177F7A"/>
    <w:rsid w:val="00193CF8"/>
    <w:rsid w:val="001A0B1A"/>
    <w:rsid w:val="001C3D3A"/>
    <w:rsid w:val="001C6D3C"/>
    <w:rsid w:val="001D2591"/>
    <w:rsid w:val="001D2994"/>
    <w:rsid w:val="001E27AB"/>
    <w:rsid w:val="001F0D7F"/>
    <w:rsid w:val="00201041"/>
    <w:rsid w:val="002316A9"/>
    <w:rsid w:val="00237F86"/>
    <w:rsid w:val="00267D5D"/>
    <w:rsid w:val="002760E8"/>
    <w:rsid w:val="002A289A"/>
    <w:rsid w:val="002C18F8"/>
    <w:rsid w:val="002E13D4"/>
    <w:rsid w:val="002E551A"/>
    <w:rsid w:val="002F4C0F"/>
    <w:rsid w:val="003015C6"/>
    <w:rsid w:val="00303BA3"/>
    <w:rsid w:val="00303DFF"/>
    <w:rsid w:val="003046F6"/>
    <w:rsid w:val="00314E77"/>
    <w:rsid w:val="00320A56"/>
    <w:rsid w:val="003235BC"/>
    <w:rsid w:val="0034285F"/>
    <w:rsid w:val="00355471"/>
    <w:rsid w:val="003970B3"/>
    <w:rsid w:val="003B48DE"/>
    <w:rsid w:val="003C4504"/>
    <w:rsid w:val="003E2A97"/>
    <w:rsid w:val="00406029"/>
    <w:rsid w:val="004110FC"/>
    <w:rsid w:val="00413513"/>
    <w:rsid w:val="0041693B"/>
    <w:rsid w:val="004231C8"/>
    <w:rsid w:val="00450F3B"/>
    <w:rsid w:val="00465F97"/>
    <w:rsid w:val="004879CE"/>
    <w:rsid w:val="004B7DF4"/>
    <w:rsid w:val="004E3136"/>
    <w:rsid w:val="004F7D30"/>
    <w:rsid w:val="00523B9A"/>
    <w:rsid w:val="005A00BF"/>
    <w:rsid w:val="005A7C97"/>
    <w:rsid w:val="005B23CE"/>
    <w:rsid w:val="005E106A"/>
    <w:rsid w:val="005E4FAF"/>
    <w:rsid w:val="006166E0"/>
    <w:rsid w:val="00641D2D"/>
    <w:rsid w:val="00663CC0"/>
    <w:rsid w:val="00691167"/>
    <w:rsid w:val="006A32CC"/>
    <w:rsid w:val="006F06B2"/>
    <w:rsid w:val="0070415B"/>
    <w:rsid w:val="00742FBC"/>
    <w:rsid w:val="007660D0"/>
    <w:rsid w:val="0078701A"/>
    <w:rsid w:val="00795C48"/>
    <w:rsid w:val="007B781E"/>
    <w:rsid w:val="007C0DE2"/>
    <w:rsid w:val="007F1592"/>
    <w:rsid w:val="00811E45"/>
    <w:rsid w:val="0082343A"/>
    <w:rsid w:val="008346BB"/>
    <w:rsid w:val="00847697"/>
    <w:rsid w:val="00852117"/>
    <w:rsid w:val="00875138"/>
    <w:rsid w:val="008861E5"/>
    <w:rsid w:val="008946D2"/>
    <w:rsid w:val="0089705D"/>
    <w:rsid w:val="008B072E"/>
    <w:rsid w:val="008B276A"/>
    <w:rsid w:val="008C5FA1"/>
    <w:rsid w:val="008D1572"/>
    <w:rsid w:val="008D199B"/>
    <w:rsid w:val="008E0D2C"/>
    <w:rsid w:val="008E17A0"/>
    <w:rsid w:val="008E3958"/>
    <w:rsid w:val="008E3A0F"/>
    <w:rsid w:val="0090265A"/>
    <w:rsid w:val="00905F5D"/>
    <w:rsid w:val="00911E7E"/>
    <w:rsid w:val="009144C4"/>
    <w:rsid w:val="00943341"/>
    <w:rsid w:val="0094602A"/>
    <w:rsid w:val="0097787A"/>
    <w:rsid w:val="0099388D"/>
    <w:rsid w:val="00997480"/>
    <w:rsid w:val="009A47DC"/>
    <w:rsid w:val="009C0E56"/>
    <w:rsid w:val="009E2D38"/>
    <w:rsid w:val="00A06877"/>
    <w:rsid w:val="00A222D7"/>
    <w:rsid w:val="00A25849"/>
    <w:rsid w:val="00A264FC"/>
    <w:rsid w:val="00A43494"/>
    <w:rsid w:val="00A656D0"/>
    <w:rsid w:val="00A83413"/>
    <w:rsid w:val="00AB0EDD"/>
    <w:rsid w:val="00AB38E7"/>
    <w:rsid w:val="00AC6F20"/>
    <w:rsid w:val="00B238A2"/>
    <w:rsid w:val="00B40D22"/>
    <w:rsid w:val="00B56A6B"/>
    <w:rsid w:val="00B7687F"/>
    <w:rsid w:val="00BB3D6B"/>
    <w:rsid w:val="00BB7EE2"/>
    <w:rsid w:val="00BC72E9"/>
    <w:rsid w:val="00BD3FD4"/>
    <w:rsid w:val="00BE316E"/>
    <w:rsid w:val="00C078F7"/>
    <w:rsid w:val="00C20E0C"/>
    <w:rsid w:val="00C2285F"/>
    <w:rsid w:val="00C254B6"/>
    <w:rsid w:val="00C53492"/>
    <w:rsid w:val="00C865EA"/>
    <w:rsid w:val="00CE5071"/>
    <w:rsid w:val="00CE5BBB"/>
    <w:rsid w:val="00CF0E17"/>
    <w:rsid w:val="00D10DD8"/>
    <w:rsid w:val="00D261B3"/>
    <w:rsid w:val="00D358B7"/>
    <w:rsid w:val="00D6371B"/>
    <w:rsid w:val="00D64324"/>
    <w:rsid w:val="00D64F25"/>
    <w:rsid w:val="00D703CA"/>
    <w:rsid w:val="00D8128B"/>
    <w:rsid w:val="00D8333E"/>
    <w:rsid w:val="00D83B74"/>
    <w:rsid w:val="00D84BCE"/>
    <w:rsid w:val="00DA72C3"/>
    <w:rsid w:val="00DB5FBA"/>
    <w:rsid w:val="00DF4F7F"/>
    <w:rsid w:val="00E02BE7"/>
    <w:rsid w:val="00E03F39"/>
    <w:rsid w:val="00E04D1C"/>
    <w:rsid w:val="00E4441D"/>
    <w:rsid w:val="00E774E8"/>
    <w:rsid w:val="00EA4001"/>
    <w:rsid w:val="00EB4855"/>
    <w:rsid w:val="00EF5ABF"/>
    <w:rsid w:val="00F02707"/>
    <w:rsid w:val="00F12481"/>
    <w:rsid w:val="00F27588"/>
    <w:rsid w:val="00F340B0"/>
    <w:rsid w:val="00F45C3F"/>
    <w:rsid w:val="00F70A18"/>
    <w:rsid w:val="00F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7CB6A"/>
  <w15:chartTrackingRefBased/>
  <w15:docId w15:val="{B8E1D4E1-77AB-448E-8FE7-6C40398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7EE2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3C45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450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4504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450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450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6743-E030-4072-83E2-23B02114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1656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Belda Cutillas, Francisca Maria</cp:lastModifiedBy>
  <cp:revision>6</cp:revision>
  <cp:lastPrinted>2018-11-27T09:27:00Z</cp:lastPrinted>
  <dcterms:created xsi:type="dcterms:W3CDTF">2021-03-02T09:04:00Z</dcterms:created>
  <dcterms:modified xsi:type="dcterms:W3CDTF">2022-05-13T08:50:00Z</dcterms:modified>
</cp:coreProperties>
</file>