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076" w14:textId="77777777" w:rsidR="00B22814" w:rsidRDefault="00B22814" w:rsidP="00597A73">
      <w:pPr>
        <w:spacing w:after="0" w:line="240" w:lineRule="auto"/>
        <w:ind w:left="-851"/>
        <w:jc w:val="both"/>
        <w:rPr>
          <w:b/>
          <w:color w:val="000000"/>
        </w:rPr>
      </w:pPr>
    </w:p>
    <w:p w14:paraId="0308730E" w14:textId="2DF7010E" w:rsidR="00722270" w:rsidRDefault="00722270" w:rsidP="00597A73">
      <w:pPr>
        <w:spacing w:after="0" w:line="240" w:lineRule="auto"/>
        <w:ind w:left="-851"/>
        <w:jc w:val="both"/>
        <w:rPr>
          <w:b/>
          <w:color w:val="000000"/>
        </w:rPr>
      </w:pPr>
      <w:r w:rsidRPr="00722270">
        <w:rPr>
          <w:b/>
          <w:color w:val="000000"/>
        </w:rPr>
        <w:t>IDENTIFICACIÓN</w:t>
      </w:r>
      <w:r w:rsidR="0064068A">
        <w:rPr>
          <w:b/>
          <w:color w:val="000000"/>
        </w:rPr>
        <w:t xml:space="preserve"> Y</w:t>
      </w:r>
      <w:r w:rsidRPr="00722270">
        <w:rPr>
          <w:b/>
          <w:color w:val="000000"/>
        </w:rPr>
        <w:t xml:space="preserve"> DATOS GENERALES</w:t>
      </w:r>
    </w:p>
    <w:p w14:paraId="19734961" w14:textId="763283C0" w:rsidR="00597A73" w:rsidRDefault="00597A73" w:rsidP="00597A73">
      <w:pPr>
        <w:spacing w:after="0" w:line="240" w:lineRule="auto"/>
        <w:ind w:left="-851"/>
        <w:jc w:val="both"/>
        <w:rPr>
          <w:b/>
          <w:color w:val="000000"/>
          <w:sz w:val="20"/>
          <w:szCs w:val="20"/>
        </w:rPr>
      </w:pPr>
    </w:p>
    <w:p w14:paraId="56F76D3D" w14:textId="11CC4895" w:rsidR="00597A73" w:rsidRDefault="00722270" w:rsidP="00597A73">
      <w:pPr>
        <w:spacing w:after="0" w:line="240" w:lineRule="auto"/>
        <w:ind w:left="-85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Órgano responsable</w:t>
      </w:r>
      <w:r w:rsidR="00D31F6B">
        <w:rPr>
          <w:b/>
          <w:color w:val="000000"/>
          <w:sz w:val="20"/>
          <w:szCs w:val="20"/>
        </w:rPr>
        <w:t>: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597A73" w14:paraId="53EF3003" w14:textId="77777777" w:rsidTr="00597A73">
        <w:tc>
          <w:tcPr>
            <w:tcW w:w="9635" w:type="dxa"/>
          </w:tcPr>
          <w:p w14:paraId="45C28EDB" w14:textId="77777777" w:rsidR="00597A73" w:rsidRPr="006F0667" w:rsidRDefault="00597A73" w:rsidP="00597A73">
            <w:pPr>
              <w:jc w:val="both"/>
              <w:rPr>
                <w:b/>
                <w:color w:val="000000"/>
                <w:sz w:val="18"/>
                <w:szCs w:val="18"/>
              </w:rPr>
            </w:pPr>
            <w:bookmarkStart w:id="0" w:name="_Hlk120712890"/>
          </w:p>
        </w:tc>
      </w:tr>
      <w:bookmarkEnd w:id="0"/>
    </w:tbl>
    <w:p w14:paraId="266FD566" w14:textId="77777777" w:rsidR="00BB67B3" w:rsidRDefault="00BB67B3" w:rsidP="006F0667">
      <w:pPr>
        <w:spacing w:after="0" w:line="240" w:lineRule="auto"/>
        <w:ind w:left="-851"/>
        <w:jc w:val="both"/>
        <w:rPr>
          <w:b/>
          <w:bCs/>
          <w:color w:val="000000"/>
          <w:sz w:val="20"/>
          <w:szCs w:val="20"/>
        </w:rPr>
      </w:pPr>
    </w:p>
    <w:p w14:paraId="1DD7867A" w14:textId="65092616" w:rsidR="00597A73" w:rsidRPr="006F0667" w:rsidRDefault="00722270" w:rsidP="006F0667">
      <w:pPr>
        <w:spacing w:after="0" w:line="240" w:lineRule="auto"/>
        <w:ind w:left="-851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Unidad instructora</w:t>
      </w:r>
      <w:r w:rsidR="00D31F6B">
        <w:rPr>
          <w:b/>
          <w:bCs/>
          <w:color w:val="000000"/>
          <w:sz w:val="20"/>
          <w:szCs w:val="20"/>
        </w:rPr>
        <w:t>: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6F0667" w14:paraId="6AC4DB1E" w14:textId="77777777" w:rsidTr="006F0667">
        <w:tc>
          <w:tcPr>
            <w:tcW w:w="9635" w:type="dxa"/>
          </w:tcPr>
          <w:p w14:paraId="0CEFE8DB" w14:textId="77777777" w:rsidR="006F0667" w:rsidRPr="006F0667" w:rsidRDefault="006F0667" w:rsidP="00783779">
            <w:pPr>
              <w:jc w:val="both"/>
              <w:rPr>
                <w:sz w:val="18"/>
                <w:szCs w:val="18"/>
              </w:rPr>
            </w:pPr>
          </w:p>
        </w:tc>
      </w:tr>
    </w:tbl>
    <w:p w14:paraId="496EC647" w14:textId="77777777" w:rsidR="00BB67B3" w:rsidRDefault="00BB67B3" w:rsidP="006F0667">
      <w:pPr>
        <w:spacing w:after="0" w:line="240" w:lineRule="auto"/>
        <w:ind w:left="-851"/>
        <w:jc w:val="both"/>
        <w:rPr>
          <w:b/>
          <w:color w:val="000000"/>
          <w:sz w:val="20"/>
          <w:szCs w:val="20"/>
        </w:rPr>
      </w:pPr>
    </w:p>
    <w:p w14:paraId="52CBEA65" w14:textId="09F83314" w:rsidR="006F0667" w:rsidRPr="006F0667" w:rsidRDefault="00722270" w:rsidP="006F0667">
      <w:pPr>
        <w:spacing w:after="0" w:line="240" w:lineRule="auto"/>
        <w:ind w:left="-85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Código de subvención</w:t>
      </w:r>
      <w:r w:rsidR="00D31F6B">
        <w:rPr>
          <w:b/>
          <w:color w:val="000000"/>
          <w:sz w:val="20"/>
          <w:szCs w:val="20"/>
        </w:rPr>
        <w:t>: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6F0667" w14:paraId="21A3D3B0" w14:textId="77777777" w:rsidTr="006F0667">
        <w:tc>
          <w:tcPr>
            <w:tcW w:w="9635" w:type="dxa"/>
          </w:tcPr>
          <w:p w14:paraId="1DDC25D3" w14:textId="77777777" w:rsidR="006F0667" w:rsidRPr="006F0667" w:rsidRDefault="006F0667" w:rsidP="00722270">
            <w:pPr>
              <w:jc w:val="both"/>
              <w:rPr>
                <w:sz w:val="18"/>
                <w:szCs w:val="18"/>
              </w:rPr>
            </w:pPr>
          </w:p>
        </w:tc>
      </w:tr>
    </w:tbl>
    <w:p w14:paraId="1B1DA39C" w14:textId="77777777" w:rsidR="00BB67B3" w:rsidRDefault="00BB67B3" w:rsidP="006F0667">
      <w:pPr>
        <w:spacing w:after="0" w:line="240" w:lineRule="auto"/>
        <w:ind w:left="-851"/>
        <w:jc w:val="both"/>
        <w:rPr>
          <w:b/>
          <w:bCs/>
          <w:sz w:val="20"/>
          <w:szCs w:val="20"/>
        </w:rPr>
      </w:pPr>
    </w:p>
    <w:p w14:paraId="67AF0812" w14:textId="0857528A" w:rsidR="006F0667" w:rsidRPr="00D31F6B" w:rsidRDefault="00722270" w:rsidP="006F0667">
      <w:pPr>
        <w:spacing w:after="0" w:line="240" w:lineRule="auto"/>
        <w:ind w:left="-851"/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Descripción</w:t>
      </w:r>
      <w:r w:rsidR="00D31F6B">
        <w:rPr>
          <w:b/>
          <w:bCs/>
          <w:sz w:val="20"/>
          <w:szCs w:val="20"/>
        </w:rPr>
        <w:t xml:space="preserve">: </w:t>
      </w:r>
      <w:r w:rsidR="00D31F6B" w:rsidRPr="00D31F6B">
        <w:rPr>
          <w:i/>
          <w:iCs/>
          <w:sz w:val="20"/>
          <w:szCs w:val="20"/>
        </w:rPr>
        <w:t>Se c</w:t>
      </w:r>
      <w:r w:rsidR="00A81043">
        <w:rPr>
          <w:i/>
          <w:iCs/>
          <w:sz w:val="20"/>
          <w:szCs w:val="20"/>
        </w:rPr>
        <w:t xml:space="preserve">umplimentará con el título de la </w:t>
      </w:r>
      <w:r w:rsidR="00D31F6B">
        <w:rPr>
          <w:i/>
          <w:iCs/>
          <w:sz w:val="20"/>
          <w:szCs w:val="20"/>
        </w:rPr>
        <w:t>R</w:t>
      </w:r>
      <w:r w:rsidR="00D31F6B" w:rsidRPr="00D31F6B">
        <w:rPr>
          <w:i/>
          <w:iCs/>
          <w:sz w:val="20"/>
          <w:szCs w:val="20"/>
        </w:rPr>
        <w:t>esolución</w:t>
      </w:r>
      <w:r w:rsidR="00A81043">
        <w:rPr>
          <w:i/>
          <w:iCs/>
          <w:sz w:val="20"/>
          <w:szCs w:val="20"/>
        </w:rPr>
        <w:t>.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6F0667" w14:paraId="73704FDE" w14:textId="77777777" w:rsidTr="006F0667">
        <w:tc>
          <w:tcPr>
            <w:tcW w:w="9635" w:type="dxa"/>
          </w:tcPr>
          <w:p w14:paraId="4D1146F4" w14:textId="77777777" w:rsidR="00722270" w:rsidRDefault="00722270" w:rsidP="006F0667">
            <w:pPr>
              <w:jc w:val="both"/>
              <w:rPr>
                <w:sz w:val="18"/>
                <w:szCs w:val="18"/>
              </w:rPr>
            </w:pPr>
          </w:p>
          <w:p w14:paraId="4F51B540" w14:textId="77777777" w:rsidR="00722270" w:rsidRDefault="00722270" w:rsidP="006F0667">
            <w:pPr>
              <w:jc w:val="both"/>
              <w:rPr>
                <w:sz w:val="18"/>
                <w:szCs w:val="18"/>
              </w:rPr>
            </w:pPr>
          </w:p>
          <w:p w14:paraId="684D2AD0" w14:textId="05DDB8FA" w:rsidR="00722270" w:rsidRPr="006F0667" w:rsidRDefault="00722270" w:rsidP="006F0667">
            <w:pPr>
              <w:jc w:val="both"/>
              <w:rPr>
                <w:sz w:val="18"/>
                <w:szCs w:val="18"/>
              </w:rPr>
            </w:pPr>
          </w:p>
        </w:tc>
      </w:tr>
    </w:tbl>
    <w:p w14:paraId="3658AB88" w14:textId="77777777" w:rsidR="00192AE1" w:rsidRDefault="00192AE1" w:rsidP="006F0667">
      <w:pPr>
        <w:spacing w:after="0" w:line="240" w:lineRule="auto"/>
        <w:ind w:left="-851"/>
        <w:jc w:val="both"/>
        <w:rPr>
          <w:b/>
          <w:bCs/>
          <w:color w:val="000000"/>
          <w:sz w:val="20"/>
          <w:szCs w:val="20"/>
        </w:rPr>
      </w:pPr>
    </w:p>
    <w:p w14:paraId="18837A32" w14:textId="4C0CAD9B" w:rsidR="00192AE1" w:rsidRDefault="00192AE1" w:rsidP="006F0667">
      <w:pPr>
        <w:spacing w:after="0" w:line="240" w:lineRule="auto"/>
        <w:ind w:left="-851"/>
        <w:jc w:val="both"/>
        <w:rPr>
          <w:b/>
          <w:bCs/>
          <w:color w:val="000000"/>
        </w:rPr>
      </w:pPr>
      <w:r w:rsidRPr="00192AE1">
        <w:rPr>
          <w:b/>
          <w:bCs/>
          <w:color w:val="000000"/>
        </w:rPr>
        <w:t>PERIODO DE SOLICITUD, JUSTIFICACIÓN Y FUENTES DE FINANCIACIÓN</w:t>
      </w:r>
    </w:p>
    <w:p w14:paraId="1D6CF70A" w14:textId="77777777" w:rsidR="00192AE1" w:rsidRPr="00192AE1" w:rsidRDefault="00192AE1" w:rsidP="006F0667">
      <w:pPr>
        <w:spacing w:after="0" w:line="240" w:lineRule="auto"/>
        <w:ind w:left="-851"/>
        <w:jc w:val="both"/>
        <w:rPr>
          <w:b/>
          <w:bCs/>
          <w:color w:val="000000"/>
        </w:rPr>
      </w:pPr>
    </w:p>
    <w:p w14:paraId="00122214" w14:textId="09F1F718" w:rsidR="006F0667" w:rsidRPr="00192AE1" w:rsidRDefault="00192AE1" w:rsidP="00D31F6B">
      <w:pPr>
        <w:spacing w:after="0" w:line="240" w:lineRule="auto"/>
        <w:ind w:left="-851"/>
        <w:jc w:val="both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Inicio período de solicitud: </w:t>
      </w:r>
      <w:r w:rsidRPr="00192AE1">
        <w:rPr>
          <w:i/>
          <w:iCs/>
          <w:color w:val="000000"/>
          <w:sz w:val="20"/>
          <w:szCs w:val="20"/>
        </w:rPr>
        <w:t>Indicar si es</w:t>
      </w:r>
      <w:r>
        <w:rPr>
          <w:i/>
          <w:iCs/>
          <w:color w:val="000000"/>
          <w:sz w:val="20"/>
          <w:szCs w:val="20"/>
        </w:rPr>
        <w:t xml:space="preserve"> “</w:t>
      </w:r>
      <w:r w:rsidRPr="00192AE1">
        <w:rPr>
          <w:i/>
          <w:iCs/>
          <w:color w:val="000000"/>
          <w:sz w:val="20"/>
          <w:szCs w:val="20"/>
        </w:rPr>
        <w:t>Desde el día siguiente al de la publicación de la convocatoria en el DOGV</w:t>
      </w:r>
      <w:r>
        <w:rPr>
          <w:i/>
          <w:iCs/>
          <w:color w:val="000000"/>
          <w:sz w:val="20"/>
          <w:szCs w:val="20"/>
        </w:rPr>
        <w:t xml:space="preserve">” </w:t>
      </w:r>
      <w:r w:rsidRPr="00192AE1">
        <w:rPr>
          <w:i/>
          <w:iCs/>
          <w:color w:val="000000"/>
          <w:sz w:val="20"/>
          <w:szCs w:val="20"/>
        </w:rPr>
        <w:t>o la fecha concreta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6F0667" w14:paraId="0AFC17DE" w14:textId="77777777" w:rsidTr="006F0667">
        <w:tc>
          <w:tcPr>
            <w:tcW w:w="9635" w:type="dxa"/>
          </w:tcPr>
          <w:p w14:paraId="2FC3F0DD" w14:textId="4E345D9B" w:rsidR="006F0667" w:rsidRPr="006F0667" w:rsidRDefault="006F0667" w:rsidP="006F0667">
            <w:pPr>
              <w:jc w:val="both"/>
              <w:rPr>
                <w:sz w:val="18"/>
                <w:szCs w:val="18"/>
              </w:rPr>
            </w:pPr>
          </w:p>
        </w:tc>
      </w:tr>
    </w:tbl>
    <w:p w14:paraId="5DAC480E" w14:textId="77777777" w:rsidR="00BB67B3" w:rsidRDefault="00BB67B3" w:rsidP="006F0667">
      <w:pPr>
        <w:spacing w:after="0" w:line="240" w:lineRule="auto"/>
        <w:ind w:left="-851"/>
        <w:jc w:val="both"/>
        <w:rPr>
          <w:b/>
          <w:bCs/>
          <w:sz w:val="20"/>
          <w:szCs w:val="20"/>
        </w:rPr>
      </w:pPr>
    </w:p>
    <w:p w14:paraId="34909A3B" w14:textId="13054327" w:rsidR="006F0667" w:rsidRPr="00192AE1" w:rsidRDefault="00192AE1" w:rsidP="006F0667">
      <w:pPr>
        <w:spacing w:after="0" w:line="240" w:lineRule="auto"/>
        <w:ind w:left="-851"/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Fin período solicitud: </w:t>
      </w:r>
      <w:r>
        <w:rPr>
          <w:i/>
          <w:iCs/>
          <w:sz w:val="20"/>
          <w:szCs w:val="20"/>
        </w:rPr>
        <w:t>In</w:t>
      </w:r>
      <w:r w:rsidRPr="00192AE1">
        <w:rPr>
          <w:i/>
          <w:iCs/>
          <w:sz w:val="20"/>
          <w:szCs w:val="20"/>
        </w:rPr>
        <w:t>dicar plazo de presentación como se recoge en la convocatoria (día, mes y hora o el plazo de presentación)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6F0667" w14:paraId="6A84F112" w14:textId="77777777" w:rsidTr="006F0667">
        <w:tc>
          <w:tcPr>
            <w:tcW w:w="9635" w:type="dxa"/>
          </w:tcPr>
          <w:p w14:paraId="5BB5DA4F" w14:textId="49F7F546" w:rsidR="006F0667" w:rsidRPr="006F0667" w:rsidRDefault="006F0667" w:rsidP="006F0667">
            <w:pPr>
              <w:jc w:val="both"/>
              <w:rPr>
                <w:sz w:val="18"/>
                <w:szCs w:val="18"/>
              </w:rPr>
            </w:pPr>
          </w:p>
        </w:tc>
      </w:tr>
    </w:tbl>
    <w:p w14:paraId="14C3B992" w14:textId="542676F0" w:rsidR="006F0667" w:rsidRDefault="006F0667" w:rsidP="006F0667">
      <w:pPr>
        <w:spacing w:after="0" w:line="240" w:lineRule="auto"/>
        <w:ind w:left="-851"/>
        <w:jc w:val="both"/>
        <w:rPr>
          <w:b/>
          <w:bCs/>
          <w:sz w:val="20"/>
          <w:szCs w:val="20"/>
        </w:rPr>
      </w:pPr>
    </w:p>
    <w:p w14:paraId="62ADA9C8" w14:textId="1189C602" w:rsidR="00BB67B3" w:rsidRPr="00B22814" w:rsidRDefault="00E551BE" w:rsidP="006F0667">
      <w:pPr>
        <w:spacing w:after="0" w:line="240" w:lineRule="auto"/>
        <w:ind w:left="-851"/>
        <w:jc w:val="both"/>
        <w:rPr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Momento justificación</w:t>
      </w:r>
      <w:r w:rsidR="00361FD5" w:rsidRPr="00E36373">
        <w:rPr>
          <w:b/>
          <w:bCs/>
          <w:i/>
          <w:iCs/>
          <w:sz w:val="20"/>
          <w:szCs w:val="20"/>
        </w:rPr>
        <w:t xml:space="preserve">: 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BB67B3" w:rsidRPr="00B22814" w14:paraId="4BD5BBC4" w14:textId="77777777" w:rsidTr="000678B9">
        <w:bookmarkStart w:id="1" w:name="_Hlk127363081" w:displacedByCustomXml="next"/>
        <w:sdt>
          <w:sdtPr>
            <w:rPr>
              <w:bCs/>
              <w:color w:val="000000"/>
              <w:sz w:val="18"/>
              <w:szCs w:val="18"/>
            </w:rPr>
            <w:id w:val="2004928584"/>
            <w:placeholder>
              <w:docPart w:val="20C73B5BF732494BB525E8EE4E465770"/>
            </w:placeholder>
            <w:showingPlcHdr/>
            <w:dropDownList>
              <w:listItem w:value="Elija un elemento."/>
              <w:listItem w:displayText="Justificación posterior al único o al último pago" w:value="Justificación posterior al único o al último pago"/>
              <w:listItem w:displayText="Justificación previa al único o al último pago" w:value="Justificación previa al único o al último pago"/>
            </w:dropDownList>
          </w:sdtPr>
          <w:sdtEndPr/>
          <w:sdtContent>
            <w:tc>
              <w:tcPr>
                <w:tcW w:w="9635" w:type="dxa"/>
              </w:tcPr>
              <w:p w14:paraId="526A1C8A" w14:textId="59A16E81" w:rsidR="00BB67B3" w:rsidRPr="00B22814" w:rsidRDefault="00A81043" w:rsidP="000678B9">
                <w:pPr>
                  <w:jc w:val="both"/>
                  <w:rPr>
                    <w:bCs/>
                    <w:color w:val="000000"/>
                    <w:sz w:val="18"/>
                    <w:szCs w:val="18"/>
                  </w:rPr>
                </w:pPr>
                <w:r w:rsidRPr="000D3C6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bookmarkEnd w:id="1"/>
    </w:tbl>
    <w:p w14:paraId="020D058C" w14:textId="465611B5" w:rsidR="00E4725E" w:rsidRDefault="00E4725E" w:rsidP="00E4725E">
      <w:pPr>
        <w:spacing w:after="0" w:line="240" w:lineRule="auto"/>
        <w:ind w:left="-851"/>
        <w:jc w:val="both"/>
        <w:rPr>
          <w:b/>
          <w:color w:val="000000"/>
          <w:sz w:val="20"/>
          <w:szCs w:val="20"/>
        </w:rPr>
      </w:pPr>
    </w:p>
    <w:p w14:paraId="62278D75" w14:textId="1B2DC81B" w:rsidR="00E4725E" w:rsidRDefault="00E36373" w:rsidP="00E36373">
      <w:pPr>
        <w:spacing w:after="0" w:line="240" w:lineRule="auto"/>
        <w:ind w:left="-851"/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Fecha</w:t>
      </w:r>
      <w:r w:rsidR="00536736">
        <w:rPr>
          <w:b/>
          <w:bCs/>
          <w:sz w:val="20"/>
          <w:szCs w:val="20"/>
        </w:rPr>
        <w:t xml:space="preserve"> límite de</w:t>
      </w:r>
      <w:r>
        <w:rPr>
          <w:b/>
          <w:bCs/>
          <w:sz w:val="20"/>
          <w:szCs w:val="20"/>
        </w:rPr>
        <w:t xml:space="preserve"> justificación</w:t>
      </w:r>
      <w:r w:rsidR="00D31F6B">
        <w:rPr>
          <w:b/>
          <w:bCs/>
          <w:sz w:val="20"/>
          <w:szCs w:val="20"/>
        </w:rPr>
        <w:t>: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E36373" w14:paraId="0FEF993C" w14:textId="77777777" w:rsidTr="00C46317">
        <w:tc>
          <w:tcPr>
            <w:tcW w:w="9635" w:type="dxa"/>
          </w:tcPr>
          <w:p w14:paraId="6D667DA8" w14:textId="77777777" w:rsidR="00E36373" w:rsidRPr="006F0667" w:rsidRDefault="00E36373" w:rsidP="00C4631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6DC44662" w14:textId="54221750" w:rsidR="00E36373" w:rsidRDefault="00E36373" w:rsidP="00E36373">
      <w:pPr>
        <w:spacing w:after="0" w:line="240" w:lineRule="auto"/>
        <w:ind w:left="-851"/>
        <w:jc w:val="both"/>
        <w:rPr>
          <w:sz w:val="20"/>
          <w:szCs w:val="20"/>
        </w:rPr>
      </w:pPr>
    </w:p>
    <w:p w14:paraId="1E3C4FE8" w14:textId="4F5C9FC0" w:rsidR="00D31F6B" w:rsidRPr="00D31F6B" w:rsidRDefault="00D31F6B" w:rsidP="00E36373">
      <w:pPr>
        <w:spacing w:after="0" w:line="240" w:lineRule="auto"/>
        <w:ind w:left="-851"/>
        <w:jc w:val="both"/>
        <w:rPr>
          <w:b/>
          <w:bCs/>
          <w:sz w:val="20"/>
          <w:szCs w:val="20"/>
        </w:rPr>
      </w:pPr>
      <w:r w:rsidRPr="00D31F6B">
        <w:rPr>
          <w:b/>
          <w:bCs/>
          <w:sz w:val="20"/>
          <w:szCs w:val="20"/>
        </w:rPr>
        <w:t>Importe de financiación</w:t>
      </w:r>
      <w:r w:rsidR="005E3D6A">
        <w:rPr>
          <w:b/>
          <w:bCs/>
          <w:sz w:val="20"/>
          <w:szCs w:val="20"/>
        </w:rPr>
        <w:t xml:space="preserve"> UMH</w:t>
      </w:r>
      <w:r w:rsidR="00A81043">
        <w:rPr>
          <w:b/>
          <w:bCs/>
          <w:sz w:val="20"/>
          <w:szCs w:val="20"/>
        </w:rPr>
        <w:t>-GVA</w:t>
      </w:r>
      <w:r>
        <w:rPr>
          <w:b/>
          <w:bCs/>
          <w:sz w:val="20"/>
          <w:szCs w:val="20"/>
        </w:rPr>
        <w:t>: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D31F6B" w14:paraId="27997F32" w14:textId="77777777" w:rsidTr="00C46317">
        <w:tc>
          <w:tcPr>
            <w:tcW w:w="9635" w:type="dxa"/>
          </w:tcPr>
          <w:p w14:paraId="546AFDDA" w14:textId="77777777" w:rsidR="00D31F6B" w:rsidRPr="006F0667" w:rsidRDefault="00D31F6B" w:rsidP="00C4631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5BB94A5" w14:textId="341F47EC" w:rsidR="007C1D00" w:rsidRDefault="007C1D00" w:rsidP="00D31F6B">
      <w:pPr>
        <w:spacing w:after="0"/>
        <w:ind w:left="-851"/>
        <w:jc w:val="both"/>
        <w:rPr>
          <w:b/>
          <w:color w:val="000000"/>
          <w:sz w:val="20"/>
          <w:szCs w:val="20"/>
        </w:rPr>
      </w:pPr>
    </w:p>
    <w:p w14:paraId="2F16FB62" w14:textId="7D08E37F" w:rsidR="00D31F6B" w:rsidRDefault="00D31F6B" w:rsidP="00D31F6B">
      <w:pPr>
        <w:spacing w:after="0"/>
        <w:ind w:left="-85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Importe Fondos UE: 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D31F6B" w14:paraId="4CD4DB64" w14:textId="77777777" w:rsidTr="00C46317">
        <w:tc>
          <w:tcPr>
            <w:tcW w:w="9635" w:type="dxa"/>
          </w:tcPr>
          <w:p w14:paraId="46A541A9" w14:textId="77777777" w:rsidR="00D31F6B" w:rsidRPr="006F0667" w:rsidRDefault="00D31F6B" w:rsidP="00C4631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404B0A56" w14:textId="5DC01D04" w:rsidR="00D31F6B" w:rsidRDefault="00D31F6B" w:rsidP="00CC2536">
      <w:pPr>
        <w:spacing w:after="0"/>
        <w:ind w:left="-851"/>
        <w:jc w:val="both"/>
        <w:rPr>
          <w:b/>
          <w:color w:val="000000"/>
          <w:sz w:val="20"/>
          <w:szCs w:val="20"/>
        </w:rPr>
      </w:pPr>
    </w:p>
    <w:p w14:paraId="2E2615D8" w14:textId="5279D7D2" w:rsidR="00CC2536" w:rsidRPr="00CC2536" w:rsidRDefault="00CC2536" w:rsidP="00CC2536">
      <w:pPr>
        <w:spacing w:after="0"/>
        <w:ind w:left="-851"/>
        <w:jc w:val="both"/>
        <w:rPr>
          <w:b/>
          <w:i/>
          <w:i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Tipo de beneficiario: 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CC2536" w14:paraId="0BE5CC9E" w14:textId="77777777" w:rsidTr="00C46317">
        <w:sdt>
          <w:sdtPr>
            <w:rPr>
              <w:bCs/>
              <w:color w:val="000000"/>
              <w:sz w:val="18"/>
              <w:szCs w:val="18"/>
            </w:rPr>
            <w:alias w:val="Tipo de beneficiario"/>
            <w:tag w:val="Tipo de beneficiario"/>
            <w:id w:val="-1633091766"/>
            <w:placeholder>
              <w:docPart w:val="E791E02D6A304A0E866FB3042CF3AA68"/>
            </w:placeholder>
            <w:showingPlcHdr/>
            <w:dropDownList>
              <w:listItem w:value="Elija un elemento."/>
              <w:listItem w:displayText="Personas físicas que no desarrollan actividad económica" w:value="Personas físicas que no desarrollan actividad económica"/>
              <w:listItem w:displayText="Personas jurídicas que no desarrollan actividad económica" w:value="Personas jurídicas que no desarrollan actividad económica"/>
              <w:listItem w:displayText="PYME y personas físicas que desarrollan actividad económica" w:value="PYME y personas físicas que desarrollan actividad económica"/>
              <w:listItem w:displayText="Gran empresa" w:value="Gran empresa"/>
            </w:dropDownList>
          </w:sdtPr>
          <w:sdtEndPr/>
          <w:sdtContent>
            <w:tc>
              <w:tcPr>
                <w:tcW w:w="9635" w:type="dxa"/>
              </w:tcPr>
              <w:p w14:paraId="3C0AF856" w14:textId="255403F6" w:rsidR="00CC2536" w:rsidRPr="006F0667" w:rsidRDefault="00B22814" w:rsidP="00C46317">
                <w:pPr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 w:rsidRPr="000D3C6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4A0314A" w14:textId="77777777" w:rsidR="0064068A" w:rsidRDefault="0064068A" w:rsidP="00A81043">
      <w:pPr>
        <w:spacing w:after="0"/>
        <w:ind w:left="-851"/>
        <w:jc w:val="both"/>
        <w:rPr>
          <w:b/>
          <w:bCs/>
          <w:sz w:val="20"/>
          <w:szCs w:val="20"/>
        </w:rPr>
      </w:pPr>
    </w:p>
    <w:p w14:paraId="477F5147" w14:textId="476DE015" w:rsidR="006F0667" w:rsidRPr="00501828" w:rsidRDefault="0064068A" w:rsidP="00A81043">
      <w:pPr>
        <w:spacing w:after="0"/>
        <w:ind w:left="-851"/>
        <w:jc w:val="both"/>
        <w:rPr>
          <w:b/>
          <w:bCs/>
        </w:rPr>
      </w:pPr>
      <w:r w:rsidRPr="00501828">
        <w:rPr>
          <w:b/>
          <w:bCs/>
        </w:rPr>
        <w:t>SECTORES ECONÓMICOS, REGIONALIZACIÓN Y OTROS DATOS</w:t>
      </w:r>
    </w:p>
    <w:p w14:paraId="393E1EC0" w14:textId="77777777" w:rsidR="0064068A" w:rsidRDefault="0064068A" w:rsidP="00A81043">
      <w:pPr>
        <w:spacing w:after="0"/>
        <w:ind w:left="-851"/>
        <w:jc w:val="both"/>
        <w:rPr>
          <w:b/>
          <w:bCs/>
          <w:sz w:val="20"/>
          <w:szCs w:val="20"/>
        </w:rPr>
      </w:pPr>
    </w:p>
    <w:p w14:paraId="53072374" w14:textId="19061D60" w:rsidR="0064068A" w:rsidRDefault="0064068A" w:rsidP="00A81043">
      <w:pPr>
        <w:spacing w:after="0"/>
        <w:ind w:left="-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Finalidad</w:t>
      </w:r>
      <w:r w:rsidR="00501828">
        <w:rPr>
          <w:b/>
          <w:bCs/>
          <w:sz w:val="20"/>
          <w:szCs w:val="20"/>
        </w:rPr>
        <w:t>: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64068A" w14:paraId="7F9661E5" w14:textId="77777777" w:rsidTr="00DF20CF">
        <w:sdt>
          <w:sdtPr>
            <w:rPr>
              <w:bCs/>
              <w:color w:val="000000"/>
              <w:sz w:val="18"/>
              <w:szCs w:val="18"/>
            </w:rPr>
            <w:alias w:val="Tipo de beneficiario"/>
            <w:tag w:val="Tipo de beneficiario"/>
            <w:id w:val="996843944"/>
            <w:placeholder>
              <w:docPart w:val="3838E828D388422490EFFFA2F78EB395"/>
            </w:placeholder>
            <w:showingPlcHdr/>
            <w:dropDownList>
              <w:listItem w:value="Elija un elemento."/>
              <w:listItem w:displayText="Educación" w:value="Educación"/>
              <w:listItem w:displayText="Investigación" w:value="Investigación"/>
              <w:listItem w:displayText="Cultura" w:value="Cultura"/>
            </w:dropDownList>
          </w:sdtPr>
          <w:sdtEndPr/>
          <w:sdtContent>
            <w:tc>
              <w:tcPr>
                <w:tcW w:w="9635" w:type="dxa"/>
              </w:tcPr>
              <w:p w14:paraId="04CE7620" w14:textId="63393DF2" w:rsidR="0064068A" w:rsidRPr="006F0667" w:rsidRDefault="00BE0EDB" w:rsidP="00DF20CF">
                <w:pPr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 w:rsidRPr="000D3C6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A638B60" w14:textId="37E6B964" w:rsidR="0064068A" w:rsidRDefault="0064068A" w:rsidP="00A81043">
      <w:pPr>
        <w:spacing w:after="0"/>
        <w:ind w:left="-851"/>
        <w:jc w:val="both"/>
        <w:rPr>
          <w:b/>
          <w:bCs/>
          <w:sz w:val="20"/>
          <w:szCs w:val="20"/>
        </w:rPr>
      </w:pPr>
    </w:p>
    <w:p w14:paraId="2963112A" w14:textId="361AF869" w:rsidR="0064068A" w:rsidRDefault="0064068A" w:rsidP="00A81043">
      <w:pPr>
        <w:spacing w:after="0"/>
        <w:ind w:left="-851"/>
        <w:jc w:val="both"/>
        <w:rPr>
          <w:i/>
          <w:iCs/>
          <w:sz w:val="20"/>
          <w:szCs w:val="20"/>
        </w:rPr>
      </w:pPr>
      <w:r w:rsidRPr="0064068A">
        <w:rPr>
          <w:b/>
          <w:bCs/>
          <w:sz w:val="20"/>
          <w:szCs w:val="20"/>
        </w:rPr>
        <w:t>Regiones</w:t>
      </w:r>
      <w:r>
        <w:rPr>
          <w:b/>
          <w:bCs/>
          <w:sz w:val="20"/>
          <w:szCs w:val="20"/>
        </w:rPr>
        <w:t xml:space="preserve">: </w:t>
      </w:r>
      <w:r w:rsidRPr="0064068A">
        <w:rPr>
          <w:i/>
          <w:iCs/>
          <w:sz w:val="20"/>
          <w:szCs w:val="20"/>
        </w:rPr>
        <w:t>Localización geográfica de los potenciales beneficiaros de la subvención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64068A" w14:paraId="38CA6FDE" w14:textId="77777777" w:rsidTr="00DF20CF">
        <w:sdt>
          <w:sdtPr>
            <w:rPr>
              <w:bCs/>
              <w:color w:val="000000"/>
              <w:sz w:val="18"/>
              <w:szCs w:val="18"/>
            </w:rPr>
            <w:alias w:val="Tipo de beneficiario"/>
            <w:tag w:val="Tipo de beneficiario"/>
            <w:id w:val="-605574659"/>
            <w:placeholder>
              <w:docPart w:val="7527FB8BE9084B739FF461D0D99FF127"/>
            </w:placeholder>
            <w:showingPlcHdr/>
            <w:dropDownList>
              <w:listItem w:value="Elija un elemento."/>
              <w:listItem w:displayText="ES521 Alicante / Alacant" w:value="ES521 Alicante / Alacant"/>
              <w:listItem w:displayText="ES52 Comunidad valenciana" w:value="ES52 Comunidad valenciana"/>
              <w:listItem w:displayText="ES España" w:value="ES España"/>
            </w:dropDownList>
          </w:sdtPr>
          <w:sdtEndPr/>
          <w:sdtContent>
            <w:tc>
              <w:tcPr>
                <w:tcW w:w="9635" w:type="dxa"/>
              </w:tcPr>
              <w:p w14:paraId="5FAADC18" w14:textId="1E6C3FB8" w:rsidR="0064068A" w:rsidRPr="006F0667" w:rsidRDefault="00BE0EDB" w:rsidP="00DF20CF">
                <w:pPr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 w:rsidRPr="000D3C6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43B8976E" w14:textId="77777777" w:rsidR="0064068A" w:rsidRPr="0064068A" w:rsidRDefault="0064068A" w:rsidP="00A81043">
      <w:pPr>
        <w:spacing w:after="0"/>
        <w:ind w:left="-851"/>
        <w:jc w:val="both"/>
        <w:rPr>
          <w:b/>
          <w:bCs/>
          <w:i/>
          <w:iCs/>
          <w:sz w:val="20"/>
          <w:szCs w:val="20"/>
        </w:rPr>
      </w:pPr>
    </w:p>
    <w:p w14:paraId="0CE85B48" w14:textId="77777777" w:rsidR="0064068A" w:rsidRDefault="0064068A" w:rsidP="00A81043">
      <w:pPr>
        <w:spacing w:after="0"/>
        <w:ind w:left="-851"/>
        <w:jc w:val="both"/>
        <w:rPr>
          <w:b/>
          <w:bCs/>
          <w:sz w:val="20"/>
          <w:szCs w:val="20"/>
        </w:rPr>
      </w:pPr>
    </w:p>
    <w:p w14:paraId="10BCA9F1" w14:textId="77777777" w:rsidR="0064068A" w:rsidRDefault="0064068A" w:rsidP="00A81043">
      <w:pPr>
        <w:spacing w:after="0"/>
        <w:ind w:left="-851"/>
        <w:jc w:val="both"/>
        <w:rPr>
          <w:b/>
          <w:bCs/>
          <w:sz w:val="20"/>
          <w:szCs w:val="20"/>
        </w:rPr>
      </w:pPr>
    </w:p>
    <w:p w14:paraId="1F021A63" w14:textId="6BFB61F4" w:rsidR="00A81043" w:rsidRPr="00CC2536" w:rsidRDefault="00A81043" w:rsidP="00A81043">
      <w:pPr>
        <w:spacing w:after="0"/>
        <w:ind w:left="-851"/>
        <w:jc w:val="both"/>
        <w:rPr>
          <w:b/>
          <w:i/>
          <w:i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Impacto de género: 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9635"/>
      </w:tblGrid>
      <w:tr w:rsidR="00A81043" w14:paraId="5738A51E" w14:textId="77777777" w:rsidTr="00DF20CF">
        <w:sdt>
          <w:sdtPr>
            <w:rPr>
              <w:bCs/>
              <w:color w:val="000000"/>
              <w:sz w:val="18"/>
              <w:szCs w:val="18"/>
            </w:rPr>
            <w:alias w:val="Tipo de beneficiario"/>
            <w:tag w:val="Tipo de beneficiario"/>
            <w:id w:val="749933512"/>
            <w:placeholder>
              <w:docPart w:val="43E3B0A274304A64B94D45734C869895"/>
            </w:placeholder>
            <w:showingPlcHdr/>
            <w:dropDownList>
              <w:listItem w:value="Elija un elemento."/>
              <w:listItem w:displayText="1 Negativo. Cuando no se prevea una eliminación o disminución de las desigualdades detectadas y no contribuya a las políticas de igualdad" w:value="1 Negativo. Cuando no se prevea una eliminación o disminución de las desigualdades detectadas y no contribuya a las políticas de igualdad"/>
              <w:listItem w:displayText="2 Nulo. Cuando no existiendo desigualdades de partida en relación a la igualdad de oportunidades y de trato entre mujeres y hombres, no se prevea modificación alguna de esta situación" w:value="2 Nulo. Cuando no existiendo desigualdades de partida en relación a la igualdad de oportunidades y de trato entre mujeres y hombres, no se prevea modificación alguna de esta situación"/>
              <w:listItem w:displayText="3 Positivo. Cuando se prevea una disminución o eliminación de las desigualdades detectadas y contribuya a los objetivos de las políticas de igualdad" w:value="3 Positivo. Cuando se prevea una disminución o eliminación de las desigualdades detectadas y contribuya a los objetivos de las políticas de igualdad"/>
            </w:dropDownList>
          </w:sdtPr>
          <w:sdtEndPr/>
          <w:sdtContent>
            <w:tc>
              <w:tcPr>
                <w:tcW w:w="9635" w:type="dxa"/>
              </w:tcPr>
              <w:p w14:paraId="2EBB0196" w14:textId="62B76B57" w:rsidR="00A81043" w:rsidRPr="006F0667" w:rsidRDefault="00BE0EDB" w:rsidP="00DF20CF">
                <w:pPr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 w:rsidRPr="000D3C6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32350A2" w14:textId="5A01EC5F" w:rsidR="00A81043" w:rsidRDefault="00A81043" w:rsidP="00A81043">
      <w:pPr>
        <w:ind w:left="-851"/>
        <w:jc w:val="both"/>
        <w:rPr>
          <w:b/>
          <w:bCs/>
          <w:sz w:val="20"/>
          <w:szCs w:val="20"/>
        </w:rPr>
      </w:pPr>
    </w:p>
    <w:p w14:paraId="02266151" w14:textId="1D2A982C" w:rsidR="00BE0EDB" w:rsidRDefault="00BE0EDB" w:rsidP="00BE0EDB">
      <w:pPr>
        <w:pStyle w:val="NormalWeb"/>
        <w:spacing w:before="0" w:beforeAutospacing="0" w:after="0" w:afterAutospacing="0"/>
        <w:ind w:left="-851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Concesión no publicable por LO 1/1982  </w:t>
      </w: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</w:rPr>
          <w:id w:val="208834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7993458A" w14:textId="392860E9" w:rsidR="00A81043" w:rsidRPr="00501828" w:rsidRDefault="00501828" w:rsidP="00B22814">
      <w:pPr>
        <w:ind w:left="-85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</w:t>
      </w:r>
      <w:r w:rsidRPr="00501828">
        <w:rPr>
          <w:i/>
          <w:iCs/>
          <w:sz w:val="20"/>
          <w:szCs w:val="20"/>
        </w:rPr>
        <w:t>arcar</w:t>
      </w:r>
      <w:r>
        <w:rPr>
          <w:i/>
          <w:iCs/>
          <w:sz w:val="20"/>
          <w:szCs w:val="20"/>
        </w:rPr>
        <w:t xml:space="preserve"> la casilla si la publicación de la concesión fuera contraria </w:t>
      </w:r>
      <w:r w:rsidRPr="00501828">
        <w:rPr>
          <w:i/>
          <w:iCs/>
          <w:sz w:val="20"/>
          <w:szCs w:val="20"/>
        </w:rPr>
        <w:t>al derecho a la protección de los datos personales, por revelar información sobre datos especialmente protegidos (salud, origen étnico o racial, opiniones políticas, ...), o atentara contra el derecho al honor e intimidad personal o familiar</w:t>
      </w:r>
      <w:r>
        <w:rPr>
          <w:i/>
          <w:iCs/>
          <w:sz w:val="20"/>
          <w:szCs w:val="20"/>
        </w:rPr>
        <w:t xml:space="preserve">. Ejemplos: convocatorias dirigidas a </w:t>
      </w:r>
      <w:r w:rsidRPr="00501828">
        <w:rPr>
          <w:i/>
          <w:iCs/>
          <w:sz w:val="20"/>
          <w:szCs w:val="20"/>
        </w:rPr>
        <w:t>personas físicas que se encuentren en una situación de protección especial (víctimas de violencia de género y víctimas del terrorismo)</w:t>
      </w:r>
      <w:r>
        <w:rPr>
          <w:i/>
          <w:iCs/>
          <w:sz w:val="20"/>
          <w:szCs w:val="20"/>
        </w:rPr>
        <w:t xml:space="preserve">; </w:t>
      </w:r>
      <w:r w:rsidRPr="00501828">
        <w:rPr>
          <w:i/>
          <w:iCs/>
          <w:sz w:val="20"/>
          <w:szCs w:val="20"/>
        </w:rPr>
        <w:t>personas con limitaciones de movilidad o alguna “diversidad funcional”; o que padezcan alguna enfermedad; o que se otorguen por su orientación sexual</w:t>
      </w:r>
      <w:r>
        <w:rPr>
          <w:i/>
          <w:iCs/>
          <w:sz w:val="20"/>
          <w:szCs w:val="20"/>
        </w:rPr>
        <w:t>.</w:t>
      </w:r>
    </w:p>
    <w:sectPr w:rsidR="00A81043" w:rsidRPr="00501828" w:rsidSect="00B22814">
      <w:headerReference w:type="default" r:id="rId8"/>
      <w:pgSz w:w="11906" w:h="16838"/>
      <w:pgMar w:top="2127" w:right="1133" w:bottom="1417" w:left="198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3907" w14:textId="77777777" w:rsidR="00EA458F" w:rsidRDefault="00EA458F" w:rsidP="007B5A60">
      <w:pPr>
        <w:spacing w:after="0" w:line="240" w:lineRule="auto"/>
      </w:pPr>
      <w:r>
        <w:separator/>
      </w:r>
    </w:p>
  </w:endnote>
  <w:endnote w:type="continuationSeparator" w:id="0">
    <w:p w14:paraId="15EEAADC" w14:textId="77777777" w:rsidR="00EA458F" w:rsidRDefault="00EA458F" w:rsidP="007B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90B2" w14:textId="77777777" w:rsidR="00EA458F" w:rsidRDefault="00EA458F" w:rsidP="007B5A60">
      <w:pPr>
        <w:spacing w:after="0" w:line="240" w:lineRule="auto"/>
      </w:pPr>
      <w:r>
        <w:separator/>
      </w:r>
    </w:p>
  </w:footnote>
  <w:footnote w:type="continuationSeparator" w:id="0">
    <w:p w14:paraId="7F08B5DC" w14:textId="77777777" w:rsidR="00EA458F" w:rsidRDefault="00EA458F" w:rsidP="007B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86AF" w14:textId="33766F27" w:rsidR="00B22814" w:rsidRDefault="00B22814" w:rsidP="007B5A60">
    <w:pPr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14F58" wp14:editId="560EB23D">
          <wp:simplePos x="0" y="0"/>
          <wp:positionH relativeFrom="column">
            <wp:posOffset>2143125</wp:posOffset>
          </wp:positionH>
          <wp:positionV relativeFrom="paragraph">
            <wp:posOffset>-2540</wp:posOffset>
          </wp:positionV>
          <wp:extent cx="895350" cy="977900"/>
          <wp:effectExtent l="0" t="0" r="0" b="0"/>
          <wp:wrapTight wrapText="bothSides">
            <wp:wrapPolygon edited="0">
              <wp:start x="0" y="0"/>
              <wp:lineTo x="0" y="21039"/>
              <wp:lineTo x="21140" y="21039"/>
              <wp:lineTo x="21140" y="0"/>
              <wp:lineTo x="0" y="0"/>
            </wp:wrapPolygon>
          </wp:wrapTight>
          <wp:docPr id="21" name="Imagen 21" descr="LOGO-ART-SEC-IMPRESION-FONDO-BL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-ART-SEC-IMPRESION-FONDO-BLANC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8AD98F" w14:textId="77777777" w:rsidR="00B22814" w:rsidRDefault="00B22814" w:rsidP="007B5A60">
    <w:pPr>
      <w:jc w:val="center"/>
      <w:rPr>
        <w:b/>
        <w:bCs/>
        <w:sz w:val="24"/>
        <w:szCs w:val="24"/>
      </w:rPr>
    </w:pPr>
  </w:p>
  <w:p w14:paraId="1F6DC28A" w14:textId="77777777" w:rsidR="00B22814" w:rsidRDefault="00B22814" w:rsidP="007B5A60">
    <w:pPr>
      <w:jc w:val="center"/>
      <w:rPr>
        <w:b/>
        <w:bCs/>
        <w:sz w:val="24"/>
        <w:szCs w:val="24"/>
      </w:rPr>
    </w:pPr>
  </w:p>
  <w:p w14:paraId="7694FFA3" w14:textId="77777777" w:rsidR="00B22814" w:rsidRDefault="00B22814" w:rsidP="00B22814">
    <w:pPr>
      <w:spacing w:after="0"/>
      <w:jc w:val="center"/>
      <w:rPr>
        <w:b/>
        <w:bCs/>
        <w:sz w:val="24"/>
        <w:szCs w:val="24"/>
      </w:rPr>
    </w:pPr>
  </w:p>
  <w:p w14:paraId="41962BDD" w14:textId="64BB0744" w:rsidR="007B5A60" w:rsidRDefault="007B5A60" w:rsidP="00B22814">
    <w:pPr>
      <w:jc w:val="center"/>
    </w:pPr>
    <w:r w:rsidRPr="00B22814">
      <w:rPr>
        <w:b/>
        <w:bCs/>
        <w:sz w:val="28"/>
        <w:szCs w:val="28"/>
      </w:rPr>
      <w:t xml:space="preserve">FICHA DE ALTA </w:t>
    </w:r>
    <w:r w:rsidR="00064340" w:rsidRPr="00B22814">
      <w:rPr>
        <w:b/>
        <w:bCs/>
        <w:sz w:val="28"/>
        <w:szCs w:val="28"/>
      </w:rPr>
      <w:t>D</w:t>
    </w:r>
    <w:r w:rsidRPr="00B22814">
      <w:rPr>
        <w:b/>
        <w:bCs/>
        <w:sz w:val="28"/>
        <w:szCs w:val="28"/>
      </w:rPr>
      <w:t>E CONVOCATORIA BDNS</w:t>
    </w:r>
    <w:r w:rsidR="00BD6FE2">
      <w:rPr>
        <w:b/>
        <w:bCs/>
        <w:sz w:val="28"/>
        <w:szCs w:val="28"/>
      </w:rPr>
      <w:t xml:space="preserve"> (Modelo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0148"/>
    <w:multiLevelType w:val="hybridMultilevel"/>
    <w:tmpl w:val="A85C5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148"/>
    <w:multiLevelType w:val="hybridMultilevel"/>
    <w:tmpl w:val="84484E3E"/>
    <w:lvl w:ilvl="0" w:tplc="3084C2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60"/>
    <w:rsid w:val="000025DA"/>
    <w:rsid w:val="00026FB7"/>
    <w:rsid w:val="000512EA"/>
    <w:rsid w:val="00064340"/>
    <w:rsid w:val="00091FA9"/>
    <w:rsid w:val="000D57DC"/>
    <w:rsid w:val="00126C1A"/>
    <w:rsid w:val="00134285"/>
    <w:rsid w:val="0015521C"/>
    <w:rsid w:val="00192AE1"/>
    <w:rsid w:val="001E2E40"/>
    <w:rsid w:val="002227A6"/>
    <w:rsid w:val="00235618"/>
    <w:rsid w:val="00237C4B"/>
    <w:rsid w:val="002422A4"/>
    <w:rsid w:val="00282837"/>
    <w:rsid w:val="002850D7"/>
    <w:rsid w:val="002975EF"/>
    <w:rsid w:val="00315F7D"/>
    <w:rsid w:val="00336EEC"/>
    <w:rsid w:val="00351C73"/>
    <w:rsid w:val="00354E09"/>
    <w:rsid w:val="00361FD5"/>
    <w:rsid w:val="003D7110"/>
    <w:rsid w:val="003D7CD1"/>
    <w:rsid w:val="003F0258"/>
    <w:rsid w:val="004A067C"/>
    <w:rsid w:val="004B20DA"/>
    <w:rsid w:val="004E3DE7"/>
    <w:rsid w:val="004E52DC"/>
    <w:rsid w:val="00500D34"/>
    <w:rsid w:val="00501828"/>
    <w:rsid w:val="00516A81"/>
    <w:rsid w:val="00524A1D"/>
    <w:rsid w:val="00534D1F"/>
    <w:rsid w:val="00536736"/>
    <w:rsid w:val="0054629B"/>
    <w:rsid w:val="0055722C"/>
    <w:rsid w:val="00577957"/>
    <w:rsid w:val="00583406"/>
    <w:rsid w:val="00597A73"/>
    <w:rsid w:val="005E3D6A"/>
    <w:rsid w:val="005F5AA7"/>
    <w:rsid w:val="00602E33"/>
    <w:rsid w:val="006223F5"/>
    <w:rsid w:val="0064068A"/>
    <w:rsid w:val="00667338"/>
    <w:rsid w:val="0069029D"/>
    <w:rsid w:val="006A4255"/>
    <w:rsid w:val="006A7FD9"/>
    <w:rsid w:val="006D14CE"/>
    <w:rsid w:val="006D4A6C"/>
    <w:rsid w:val="006F0667"/>
    <w:rsid w:val="006F688B"/>
    <w:rsid w:val="00707B6E"/>
    <w:rsid w:val="00721CDE"/>
    <w:rsid w:val="00722270"/>
    <w:rsid w:val="00770568"/>
    <w:rsid w:val="00774DC0"/>
    <w:rsid w:val="00783779"/>
    <w:rsid w:val="0079524B"/>
    <w:rsid w:val="007A32C7"/>
    <w:rsid w:val="007B5A60"/>
    <w:rsid w:val="007B7D46"/>
    <w:rsid w:val="007C1D00"/>
    <w:rsid w:val="007D0733"/>
    <w:rsid w:val="007E4EE0"/>
    <w:rsid w:val="00827EE2"/>
    <w:rsid w:val="00832D4E"/>
    <w:rsid w:val="008E18B9"/>
    <w:rsid w:val="008E5FB8"/>
    <w:rsid w:val="00944635"/>
    <w:rsid w:val="009846AD"/>
    <w:rsid w:val="0099269B"/>
    <w:rsid w:val="0099297A"/>
    <w:rsid w:val="009C1515"/>
    <w:rsid w:val="009D3791"/>
    <w:rsid w:val="009F6407"/>
    <w:rsid w:val="00A0434A"/>
    <w:rsid w:val="00A4583F"/>
    <w:rsid w:val="00A81043"/>
    <w:rsid w:val="00AA15C6"/>
    <w:rsid w:val="00AE5450"/>
    <w:rsid w:val="00B02B57"/>
    <w:rsid w:val="00B22814"/>
    <w:rsid w:val="00B67F5E"/>
    <w:rsid w:val="00B80EFF"/>
    <w:rsid w:val="00BB1EA9"/>
    <w:rsid w:val="00BB67B3"/>
    <w:rsid w:val="00BD14CA"/>
    <w:rsid w:val="00BD6FE2"/>
    <w:rsid w:val="00BE0EDB"/>
    <w:rsid w:val="00C02842"/>
    <w:rsid w:val="00C20D1C"/>
    <w:rsid w:val="00C75B2B"/>
    <w:rsid w:val="00CA021E"/>
    <w:rsid w:val="00CC2536"/>
    <w:rsid w:val="00CD25D1"/>
    <w:rsid w:val="00CE1A35"/>
    <w:rsid w:val="00CE6808"/>
    <w:rsid w:val="00D12165"/>
    <w:rsid w:val="00D27BA8"/>
    <w:rsid w:val="00D31F6B"/>
    <w:rsid w:val="00D60CF6"/>
    <w:rsid w:val="00D76931"/>
    <w:rsid w:val="00E0515D"/>
    <w:rsid w:val="00E2157A"/>
    <w:rsid w:val="00E31AA8"/>
    <w:rsid w:val="00E32F71"/>
    <w:rsid w:val="00E36373"/>
    <w:rsid w:val="00E448F6"/>
    <w:rsid w:val="00E4725E"/>
    <w:rsid w:val="00E516F3"/>
    <w:rsid w:val="00E51E57"/>
    <w:rsid w:val="00E551BE"/>
    <w:rsid w:val="00E56238"/>
    <w:rsid w:val="00E75135"/>
    <w:rsid w:val="00E855CD"/>
    <w:rsid w:val="00EA458F"/>
    <w:rsid w:val="00EB0AEC"/>
    <w:rsid w:val="00EC67BC"/>
    <w:rsid w:val="00F04974"/>
    <w:rsid w:val="00F229A2"/>
    <w:rsid w:val="00F309B3"/>
    <w:rsid w:val="00F65A74"/>
    <w:rsid w:val="00F9694A"/>
    <w:rsid w:val="00FB084B"/>
    <w:rsid w:val="00FD5FC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65E3"/>
  <w15:chartTrackingRefBased/>
  <w15:docId w15:val="{F8F6812E-8BC3-45D4-B897-0EDE358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73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A60"/>
  </w:style>
  <w:style w:type="paragraph" w:styleId="Piedepgina">
    <w:name w:val="footer"/>
    <w:basedOn w:val="Normal"/>
    <w:link w:val="PiedepginaCar"/>
    <w:uiPriority w:val="99"/>
    <w:unhideWhenUsed/>
    <w:rsid w:val="007B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A60"/>
  </w:style>
  <w:style w:type="paragraph" w:styleId="Prrafodelista">
    <w:name w:val="List Paragraph"/>
    <w:basedOn w:val="Normal"/>
    <w:uiPriority w:val="34"/>
    <w:qFormat/>
    <w:rsid w:val="00597A7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7A7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9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222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2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270"/>
    <w:rPr>
      <w:rFonts w:ascii="Calibri" w:eastAsia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2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270"/>
    <w:rPr>
      <w:rFonts w:ascii="Calibri" w:eastAsia="Calibri" w:hAnsi="Calibri" w:cs="Calibri"/>
      <w:b/>
      <w:bCs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551B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E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1E02D6A304A0E866FB3042CF3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4CC4-E640-43C1-B439-4179C0FDED05}"/>
      </w:docPartPr>
      <w:docPartBody>
        <w:p w:rsidR="00C60AA4" w:rsidRDefault="00211359" w:rsidP="00211359">
          <w:pPr>
            <w:pStyle w:val="E791E02D6A304A0E866FB3042CF3AA684"/>
          </w:pPr>
          <w:r w:rsidRPr="000D3C6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C73B5BF732494BB525E8EE4E46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12C1-1789-4555-BE9B-22BD2F124C5D}"/>
      </w:docPartPr>
      <w:docPartBody>
        <w:p w:rsidR="00C60AA4" w:rsidRDefault="00211359" w:rsidP="00211359">
          <w:pPr>
            <w:pStyle w:val="20C73B5BF732494BB525E8EE4E4657704"/>
          </w:pPr>
          <w:r w:rsidRPr="000D3C6E">
            <w:rPr>
              <w:rStyle w:val="Textodelmarcadordeposicin"/>
            </w:rPr>
            <w:t>Elija un elemento.</w:t>
          </w:r>
        </w:p>
      </w:docPartBody>
    </w:docPart>
    <w:docPart>
      <w:docPartPr>
        <w:name w:val="43E3B0A274304A64B94D45734C86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C4B8-3AA2-4015-8BA9-C4B95A2E25FD}"/>
      </w:docPartPr>
      <w:docPartBody>
        <w:p w:rsidR="00ED5B3A" w:rsidRDefault="00211359" w:rsidP="00211359">
          <w:pPr>
            <w:pStyle w:val="43E3B0A274304A64B94D45734C8698952"/>
          </w:pPr>
          <w:r w:rsidRPr="000D3C6E">
            <w:rPr>
              <w:rStyle w:val="Textodelmarcadordeposicin"/>
            </w:rPr>
            <w:t>Elija un elemento.</w:t>
          </w:r>
        </w:p>
      </w:docPartBody>
    </w:docPart>
    <w:docPart>
      <w:docPartPr>
        <w:name w:val="3838E828D388422490EFFFA2F78E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338E-05CC-427F-A2BA-6992CFE85A77}"/>
      </w:docPartPr>
      <w:docPartBody>
        <w:p w:rsidR="00ED5B3A" w:rsidRDefault="00211359" w:rsidP="00211359">
          <w:pPr>
            <w:pStyle w:val="3838E828D388422490EFFFA2F78EB3953"/>
          </w:pPr>
          <w:r w:rsidRPr="000D3C6E">
            <w:rPr>
              <w:rStyle w:val="Textodelmarcadordeposicin"/>
            </w:rPr>
            <w:t>Elija un elemento.</w:t>
          </w:r>
        </w:p>
      </w:docPartBody>
    </w:docPart>
    <w:docPart>
      <w:docPartPr>
        <w:name w:val="7527FB8BE9084B739FF461D0D99F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23BE-CAB0-42F7-9571-F0630DF9F6A1}"/>
      </w:docPartPr>
      <w:docPartBody>
        <w:p w:rsidR="00ED5B3A" w:rsidRDefault="00211359" w:rsidP="00211359">
          <w:pPr>
            <w:pStyle w:val="7527FB8BE9084B739FF461D0D99FF1272"/>
          </w:pPr>
          <w:r w:rsidRPr="000D3C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F0"/>
    <w:rsid w:val="001D07B7"/>
    <w:rsid w:val="00211359"/>
    <w:rsid w:val="002D0D0C"/>
    <w:rsid w:val="00393CEB"/>
    <w:rsid w:val="005603F0"/>
    <w:rsid w:val="0091731F"/>
    <w:rsid w:val="00990747"/>
    <w:rsid w:val="00C60AA4"/>
    <w:rsid w:val="00E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1359"/>
    <w:rPr>
      <w:color w:val="808080"/>
    </w:rPr>
  </w:style>
  <w:style w:type="paragraph" w:customStyle="1" w:styleId="20C73B5BF732494BB525E8EE4E4657704">
    <w:name w:val="20C73B5BF732494BB525E8EE4E4657704"/>
    <w:rsid w:val="00211359"/>
    <w:rPr>
      <w:rFonts w:ascii="Calibri" w:eastAsia="Calibri" w:hAnsi="Calibri" w:cs="Calibri"/>
    </w:rPr>
  </w:style>
  <w:style w:type="paragraph" w:customStyle="1" w:styleId="E791E02D6A304A0E866FB3042CF3AA684">
    <w:name w:val="E791E02D6A304A0E866FB3042CF3AA684"/>
    <w:rsid w:val="00211359"/>
    <w:rPr>
      <w:rFonts w:ascii="Calibri" w:eastAsia="Calibri" w:hAnsi="Calibri" w:cs="Calibri"/>
    </w:rPr>
  </w:style>
  <w:style w:type="paragraph" w:customStyle="1" w:styleId="3838E828D388422490EFFFA2F78EB3953">
    <w:name w:val="3838E828D388422490EFFFA2F78EB3953"/>
    <w:rsid w:val="00211359"/>
    <w:rPr>
      <w:rFonts w:ascii="Calibri" w:eastAsia="Calibri" w:hAnsi="Calibri" w:cs="Calibri"/>
    </w:rPr>
  </w:style>
  <w:style w:type="paragraph" w:customStyle="1" w:styleId="7527FB8BE9084B739FF461D0D99FF1272">
    <w:name w:val="7527FB8BE9084B739FF461D0D99FF1272"/>
    <w:rsid w:val="00211359"/>
    <w:rPr>
      <w:rFonts w:ascii="Calibri" w:eastAsia="Calibri" w:hAnsi="Calibri" w:cs="Calibri"/>
    </w:rPr>
  </w:style>
  <w:style w:type="paragraph" w:customStyle="1" w:styleId="43E3B0A274304A64B94D45734C8698952">
    <w:name w:val="43E3B0A274304A64B94D45734C8698952"/>
    <w:rsid w:val="00211359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4E58-1971-4265-913C-B6D23FE3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Gomez, Maria Josefa</dc:creator>
  <cp:keywords/>
  <dc:description/>
  <cp:lastModifiedBy>Martinez Gomez, Maria Josefa</cp:lastModifiedBy>
  <cp:revision>2</cp:revision>
  <dcterms:created xsi:type="dcterms:W3CDTF">2023-10-06T07:14:00Z</dcterms:created>
  <dcterms:modified xsi:type="dcterms:W3CDTF">2023-10-06T07:14:00Z</dcterms:modified>
</cp:coreProperties>
</file>